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F04AE" w14:textId="77777777" w:rsidR="00640119" w:rsidRPr="00CF15AD" w:rsidRDefault="00747CAA" w:rsidP="00906BAF">
      <w:pPr>
        <w:spacing w:after="0" w:line="240" w:lineRule="auto"/>
        <w:rPr>
          <w:rFonts w:ascii="Arial" w:hAnsi="Arial" w:cs="Arial"/>
          <w:sz w:val="20"/>
          <w:szCs w:val="20"/>
        </w:rPr>
      </w:pPr>
      <w:r w:rsidRPr="00D61EB1">
        <w:rPr>
          <w:rFonts w:ascii="Arial" w:hAnsi="Arial" w:cs="Arial"/>
          <w:noProof/>
          <w:sz w:val="20"/>
          <w:szCs w:val="20"/>
          <w:lang w:eastAsia="fr-CA"/>
        </w:rPr>
        <mc:AlternateContent>
          <mc:Choice Requires="wps">
            <w:drawing>
              <wp:anchor distT="0" distB="0" distL="114300" distR="114300" simplePos="0" relativeHeight="251706368" behindDoc="0" locked="0" layoutInCell="1" allowOverlap="1" wp14:anchorId="49C3EAFF" wp14:editId="7C1B0DAD">
                <wp:simplePos x="0" y="0"/>
                <wp:positionH relativeFrom="column">
                  <wp:posOffset>4181475</wp:posOffset>
                </wp:positionH>
                <wp:positionV relativeFrom="paragraph">
                  <wp:posOffset>-93345</wp:posOffset>
                </wp:positionV>
                <wp:extent cx="1955800" cy="431800"/>
                <wp:effectExtent l="19050" t="19050" r="25400" b="254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431800"/>
                        </a:xfrm>
                        <a:prstGeom prst="rect">
                          <a:avLst/>
                        </a:prstGeom>
                        <a:solidFill>
                          <a:srgbClr val="FFFFFF"/>
                        </a:solidFill>
                        <a:ln w="28575">
                          <a:solidFill>
                            <a:srgbClr val="000000"/>
                          </a:solidFill>
                          <a:miter lim="800000"/>
                          <a:headEnd/>
                          <a:tailEnd/>
                        </a:ln>
                      </wps:spPr>
                      <wps:txbx>
                        <w:txbxContent>
                          <w:p w14:paraId="6C88526B" w14:textId="29F30F57" w:rsidR="002E6B7B" w:rsidRPr="00D61EB1" w:rsidRDefault="002E6B7B" w:rsidP="00D616E4">
                            <w:pPr>
                              <w:jc w:val="center"/>
                              <w:rPr>
                                <w:b/>
                                <w:sz w:val="36"/>
                                <w:szCs w:val="36"/>
                              </w:rPr>
                            </w:pPr>
                            <w:r>
                              <w:rPr>
                                <w:b/>
                                <w:sz w:val="36"/>
                                <w:szCs w:val="36"/>
                              </w:rPr>
                              <w:t>Centre FGA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29.25pt;margin-top:-7.35pt;width:154pt;height: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" strokeweight="2.25pt">
                <v:textbox>
                  <w:txbxContent>
                    <w:p w14:paraId="6C88526B" w14:textId="29F30F57" w:rsidR="002E6B7B" w:rsidRPr="00D61EB1" w:rsidRDefault="002E6B7B" w:rsidP="00D616E4">
                      <w:pPr>
                        <w:jc w:val="center"/>
                        <w:rPr>
                          <w:b/>
                          <w:sz w:val="36"/>
                          <w:szCs w:val="36"/>
                        </w:rPr>
                      </w:pPr>
                      <w:r>
                        <w:rPr>
                          <w:b/>
                          <w:sz w:val="36"/>
                          <w:szCs w:val="36"/>
                        </w:rPr>
                        <w:t>Centre FGA</w:t>
                      </w:r>
                    </w:p>
                  </w:txbxContent>
                </v:textbox>
              </v:shape>
            </w:pict>
          </mc:Fallback>
        </mc:AlternateContent>
      </w:r>
    </w:p>
    <w:tbl>
      <w:tblPr>
        <w:tblStyle w:val="Grilledutableau"/>
        <w:tblpPr w:leftFromText="180" w:rightFromText="180" w:vertAnchor="page" w:horzAnchor="margin" w:tblpXSpec="center" w:tblpY="1381"/>
        <w:tblW w:w="10632" w:type="dxa"/>
        <w:tblBorders>
          <w:top w:val="single" w:sz="18" w:space="0" w:color="auto"/>
          <w:left w:val="single" w:sz="18" w:space="0" w:color="auto"/>
          <w:bottom w:val="single" w:sz="18" w:space="0" w:color="auto"/>
          <w:right w:val="single" w:sz="18" w:space="0" w:color="auto"/>
        </w:tblBorders>
        <w:shd w:val="clear" w:color="auto" w:fill="4F81BD" w:themeFill="accent1"/>
        <w:tblLook w:val="04A0" w:firstRow="1" w:lastRow="0" w:firstColumn="1" w:lastColumn="0" w:noHBand="0" w:noVBand="1"/>
      </w:tblPr>
      <w:tblGrid>
        <w:gridCol w:w="10632"/>
      </w:tblGrid>
      <w:tr w:rsidR="00561068" w14:paraId="4457BD80" w14:textId="77777777" w:rsidTr="00FA5335">
        <w:trPr>
          <w:trHeight w:val="2676"/>
        </w:trPr>
        <w:tc>
          <w:tcPr>
            <w:tcW w:w="10632" w:type="dxa"/>
            <w:shd w:val="clear" w:color="auto" w:fill="4F81BD" w:themeFill="accent1"/>
            <w:vAlign w:val="center"/>
          </w:tcPr>
          <w:p w14:paraId="5F238191" w14:textId="77777777" w:rsidR="00561068" w:rsidRDefault="00561068" w:rsidP="00561068">
            <w:pPr>
              <w:jc w:val="center"/>
              <w:rPr>
                <w:rFonts w:ascii="Arial" w:hAnsi="Arial" w:cs="Arial"/>
                <w:b/>
                <w:caps/>
                <w:sz w:val="96"/>
                <w:szCs w:val="96"/>
              </w:rPr>
            </w:pPr>
            <w:r w:rsidRPr="008C16D3">
              <w:rPr>
                <w:rFonts w:ascii="Arial" w:hAnsi="Arial" w:cs="Arial"/>
                <w:b/>
                <w:caps/>
                <w:sz w:val="96"/>
                <w:szCs w:val="96"/>
              </w:rPr>
              <w:t>Projet éducatif</w:t>
            </w:r>
          </w:p>
          <w:p w14:paraId="702E8957" w14:textId="77777777" w:rsidR="007B32D3" w:rsidRPr="008C16D3" w:rsidRDefault="007B32D3" w:rsidP="00561068">
            <w:pPr>
              <w:jc w:val="center"/>
              <w:rPr>
                <w:rFonts w:ascii="Arial" w:hAnsi="Arial" w:cs="Arial"/>
                <w:b/>
                <w:caps/>
                <w:sz w:val="96"/>
                <w:szCs w:val="96"/>
              </w:rPr>
            </w:pPr>
            <w:r>
              <w:rPr>
                <w:rFonts w:ascii="Arial" w:hAnsi="Arial" w:cs="Arial"/>
                <w:b/>
                <w:caps/>
                <w:sz w:val="96"/>
                <w:szCs w:val="96"/>
              </w:rPr>
              <w:t>2018-2022</w:t>
            </w:r>
          </w:p>
        </w:tc>
      </w:tr>
    </w:tbl>
    <w:p w14:paraId="750DAABE" w14:textId="77777777" w:rsidR="0068741B" w:rsidRPr="00CF15AD" w:rsidRDefault="0068741B" w:rsidP="00906BAF">
      <w:pPr>
        <w:spacing w:after="0" w:line="240" w:lineRule="auto"/>
        <w:rPr>
          <w:rFonts w:ascii="Arial" w:hAnsi="Arial" w:cs="Arial"/>
          <w:sz w:val="16"/>
          <w:szCs w:val="16"/>
        </w:rPr>
      </w:pPr>
    </w:p>
    <w:p w14:paraId="285C33A9" w14:textId="77777777" w:rsidR="00312474" w:rsidRPr="00561068" w:rsidRDefault="00312474" w:rsidP="00DC6EE5">
      <w:pPr>
        <w:spacing w:after="0" w:line="240" w:lineRule="auto"/>
        <w:ind w:right="-999"/>
        <w:rPr>
          <w:rFonts w:ascii="Arial" w:hAnsi="Arial" w:cs="Arial"/>
          <w:b/>
          <w:sz w:val="24"/>
          <w:szCs w:val="24"/>
        </w:rPr>
      </w:pPr>
    </w:p>
    <w:p w14:paraId="74369EF3" w14:textId="7C5AE65B" w:rsidR="00561068" w:rsidRDefault="00561068" w:rsidP="00DC6EE5">
      <w:pPr>
        <w:spacing w:after="0" w:line="240" w:lineRule="auto"/>
        <w:ind w:right="-999"/>
        <w:rPr>
          <w:rFonts w:ascii="Arial" w:hAnsi="Arial" w:cs="Arial"/>
          <w:b/>
          <w:sz w:val="28"/>
          <w:szCs w:val="28"/>
        </w:rPr>
      </w:pPr>
    </w:p>
    <w:p w14:paraId="4644383B" w14:textId="6CF0ACC3" w:rsidR="00E77436" w:rsidRDefault="00E77436" w:rsidP="00DC6EE5">
      <w:pPr>
        <w:spacing w:after="0" w:line="240" w:lineRule="auto"/>
        <w:ind w:right="-999"/>
        <w:rPr>
          <w:rFonts w:ascii="Arial" w:hAnsi="Arial" w:cs="Arial"/>
          <w:b/>
          <w:sz w:val="28"/>
          <w:szCs w:val="28"/>
        </w:rPr>
      </w:pPr>
    </w:p>
    <w:p w14:paraId="6820B8C9" w14:textId="4A5DF247" w:rsidR="00E77436" w:rsidRDefault="00E77436" w:rsidP="00DC6EE5">
      <w:pPr>
        <w:spacing w:after="0" w:line="240" w:lineRule="auto"/>
        <w:ind w:right="-999"/>
        <w:rPr>
          <w:rFonts w:ascii="Arial" w:hAnsi="Arial" w:cs="Arial"/>
          <w:b/>
          <w:sz w:val="28"/>
          <w:szCs w:val="28"/>
        </w:rPr>
      </w:pPr>
    </w:p>
    <w:p w14:paraId="11245FEB" w14:textId="77777777" w:rsidR="00E77436" w:rsidRDefault="00E77436" w:rsidP="00DC6EE5">
      <w:pPr>
        <w:spacing w:after="0" w:line="240" w:lineRule="auto"/>
        <w:ind w:right="-999"/>
        <w:rPr>
          <w:rFonts w:ascii="Arial" w:hAnsi="Arial" w:cs="Arial"/>
          <w:b/>
          <w:sz w:val="28"/>
          <w:szCs w:val="28"/>
        </w:rPr>
      </w:pPr>
    </w:p>
    <w:tbl>
      <w:tblPr>
        <w:tblStyle w:val="Grilledutableau"/>
        <w:tblW w:w="1063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5"/>
        <w:gridCol w:w="5357"/>
      </w:tblGrid>
      <w:tr w:rsidR="00A513DC" w14:paraId="6D9E41CE" w14:textId="77777777" w:rsidTr="00627D96">
        <w:tc>
          <w:tcPr>
            <w:tcW w:w="5275" w:type="dxa"/>
          </w:tcPr>
          <w:p w14:paraId="6E7CD832" w14:textId="77777777" w:rsidR="00A513DC" w:rsidRDefault="00A513DC" w:rsidP="00627D96">
            <w:pPr>
              <w:ind w:right="-7"/>
              <w:jc w:val="center"/>
              <w:rPr>
                <w:rFonts w:ascii="Arial" w:hAnsi="Arial" w:cs="Arial"/>
                <w:b/>
                <w:sz w:val="44"/>
                <w:szCs w:val="44"/>
              </w:rPr>
            </w:pPr>
          </w:p>
          <w:p w14:paraId="467EE32F" w14:textId="77777777" w:rsidR="00A513DC" w:rsidRDefault="00A513DC" w:rsidP="00627D96">
            <w:pPr>
              <w:ind w:right="-7"/>
              <w:jc w:val="center"/>
              <w:rPr>
                <w:rFonts w:ascii="Arial" w:hAnsi="Arial" w:cs="Arial"/>
                <w:b/>
                <w:sz w:val="44"/>
                <w:szCs w:val="44"/>
              </w:rPr>
            </w:pPr>
          </w:p>
          <w:p w14:paraId="0CDE6702" w14:textId="77777777" w:rsidR="00A513DC" w:rsidRDefault="00A513DC" w:rsidP="00627D96">
            <w:pPr>
              <w:ind w:right="-7"/>
              <w:jc w:val="center"/>
              <w:rPr>
                <w:rFonts w:ascii="Arial" w:hAnsi="Arial" w:cs="Arial"/>
                <w:b/>
                <w:sz w:val="44"/>
                <w:szCs w:val="44"/>
              </w:rPr>
            </w:pPr>
          </w:p>
          <w:p w14:paraId="4B225E8A" w14:textId="77777777" w:rsidR="00A513DC" w:rsidRPr="00AE7E65" w:rsidRDefault="00A513DC" w:rsidP="00627D96">
            <w:pPr>
              <w:ind w:right="-7"/>
              <w:jc w:val="center"/>
              <w:rPr>
                <w:rFonts w:ascii="Arial" w:hAnsi="Arial" w:cs="Arial"/>
                <w:b/>
                <w:sz w:val="44"/>
                <w:szCs w:val="44"/>
              </w:rPr>
            </w:pPr>
            <w:r w:rsidRPr="00AE7E65">
              <w:rPr>
                <w:rFonts w:ascii="Arial" w:hAnsi="Arial" w:cs="Arial"/>
                <w:b/>
                <w:sz w:val="44"/>
                <w:szCs w:val="44"/>
              </w:rPr>
              <w:t>Commission scolaire des Draveurs</w:t>
            </w:r>
          </w:p>
          <w:p w14:paraId="0091B16C" w14:textId="77777777" w:rsidR="00A513DC" w:rsidRDefault="00A513DC" w:rsidP="00627D96">
            <w:pPr>
              <w:ind w:right="-999"/>
              <w:rPr>
                <w:rFonts w:ascii="Arial" w:hAnsi="Arial" w:cs="Arial"/>
                <w:b/>
                <w:sz w:val="20"/>
                <w:szCs w:val="20"/>
              </w:rPr>
            </w:pPr>
            <w:r>
              <w:rPr>
                <w:rFonts w:ascii="Arial" w:hAnsi="Arial" w:cs="Arial"/>
                <w:b/>
                <w:noProof/>
                <w:sz w:val="28"/>
                <w:szCs w:val="28"/>
                <w:lang w:eastAsia="fr-CA"/>
              </w:rPr>
              <w:drawing>
                <wp:anchor distT="0" distB="0" distL="114300" distR="114300" simplePos="0" relativeHeight="251708416" behindDoc="0" locked="0" layoutInCell="1" allowOverlap="1" wp14:anchorId="34E8AC45" wp14:editId="5D25A7CF">
                  <wp:simplePos x="0" y="0"/>
                  <wp:positionH relativeFrom="column">
                    <wp:posOffset>723900</wp:posOffset>
                  </wp:positionH>
                  <wp:positionV relativeFrom="paragraph">
                    <wp:posOffset>19050</wp:posOffset>
                  </wp:positionV>
                  <wp:extent cx="1981200" cy="134239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342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050352D" w14:textId="77777777" w:rsidR="00A513DC" w:rsidRPr="008C098C" w:rsidRDefault="00A513DC" w:rsidP="00627D96">
            <w:pPr>
              <w:ind w:right="-999"/>
              <w:rPr>
                <w:rFonts w:ascii="Arial" w:hAnsi="Arial" w:cs="Arial"/>
                <w:b/>
                <w:sz w:val="20"/>
                <w:szCs w:val="20"/>
              </w:rPr>
            </w:pPr>
          </w:p>
          <w:p w14:paraId="50150159" w14:textId="77777777" w:rsidR="00A513DC" w:rsidRDefault="00A513DC" w:rsidP="00627D96">
            <w:pPr>
              <w:ind w:right="-7"/>
              <w:jc w:val="center"/>
              <w:rPr>
                <w:rFonts w:ascii="Arial" w:hAnsi="Arial" w:cs="Arial"/>
                <w:b/>
                <w:sz w:val="28"/>
                <w:szCs w:val="28"/>
              </w:rPr>
            </w:pPr>
          </w:p>
          <w:p w14:paraId="50E19E67" w14:textId="77777777" w:rsidR="00A513DC" w:rsidRDefault="00A513DC" w:rsidP="00627D96">
            <w:pPr>
              <w:ind w:right="-999"/>
              <w:rPr>
                <w:rFonts w:ascii="Arial" w:hAnsi="Arial" w:cs="Arial"/>
                <w:b/>
                <w:sz w:val="28"/>
                <w:szCs w:val="28"/>
              </w:rPr>
            </w:pPr>
          </w:p>
          <w:p w14:paraId="7A86C4E8" w14:textId="77777777" w:rsidR="00A513DC" w:rsidRDefault="00A513DC" w:rsidP="00627D96">
            <w:pPr>
              <w:ind w:right="-999"/>
              <w:rPr>
                <w:rFonts w:ascii="Arial" w:hAnsi="Arial" w:cs="Arial"/>
                <w:b/>
                <w:sz w:val="28"/>
                <w:szCs w:val="28"/>
              </w:rPr>
            </w:pPr>
          </w:p>
          <w:p w14:paraId="1F3D0347" w14:textId="77777777" w:rsidR="00A513DC" w:rsidRDefault="00A513DC" w:rsidP="00627D96">
            <w:pPr>
              <w:ind w:right="-999"/>
              <w:rPr>
                <w:rFonts w:ascii="Arial" w:hAnsi="Arial" w:cs="Arial"/>
                <w:b/>
                <w:sz w:val="28"/>
                <w:szCs w:val="28"/>
              </w:rPr>
            </w:pPr>
          </w:p>
          <w:p w14:paraId="02B36C2D" w14:textId="77777777" w:rsidR="00A513DC" w:rsidRDefault="00A513DC" w:rsidP="00627D96">
            <w:pPr>
              <w:ind w:right="-999"/>
              <w:rPr>
                <w:rFonts w:ascii="Arial" w:hAnsi="Arial" w:cs="Arial"/>
                <w:b/>
                <w:sz w:val="28"/>
                <w:szCs w:val="28"/>
              </w:rPr>
            </w:pPr>
          </w:p>
          <w:p w14:paraId="3849A25C" w14:textId="77777777" w:rsidR="00A513DC" w:rsidRDefault="00A513DC" w:rsidP="00627D96">
            <w:pPr>
              <w:ind w:right="-999"/>
              <w:rPr>
                <w:rFonts w:ascii="Arial" w:hAnsi="Arial" w:cs="Arial"/>
                <w:b/>
                <w:sz w:val="28"/>
                <w:szCs w:val="28"/>
              </w:rPr>
            </w:pPr>
          </w:p>
          <w:p w14:paraId="7BE67D1C" w14:textId="77777777" w:rsidR="00A513DC" w:rsidRDefault="00A513DC" w:rsidP="00627D96">
            <w:pPr>
              <w:ind w:right="-999"/>
              <w:rPr>
                <w:rFonts w:ascii="Arial" w:hAnsi="Arial" w:cs="Arial"/>
                <w:b/>
                <w:sz w:val="28"/>
                <w:szCs w:val="28"/>
              </w:rPr>
            </w:pPr>
          </w:p>
          <w:p w14:paraId="545A9C46" w14:textId="77777777" w:rsidR="00A513DC" w:rsidRDefault="00A513DC" w:rsidP="00627D96">
            <w:pPr>
              <w:ind w:right="-7"/>
              <w:jc w:val="center"/>
              <w:rPr>
                <w:rFonts w:ascii="Arial" w:hAnsi="Arial" w:cs="Arial"/>
                <w:b/>
                <w:sz w:val="44"/>
                <w:szCs w:val="44"/>
              </w:rPr>
            </w:pPr>
          </w:p>
        </w:tc>
        <w:tc>
          <w:tcPr>
            <w:tcW w:w="5357" w:type="dxa"/>
          </w:tcPr>
          <w:p w14:paraId="4259B00F" w14:textId="77777777" w:rsidR="00E77436" w:rsidRDefault="00E77436" w:rsidP="00627D96">
            <w:pPr>
              <w:ind w:right="-7"/>
              <w:jc w:val="center"/>
              <w:rPr>
                <w:rFonts w:ascii="Arial" w:hAnsi="Arial" w:cs="Arial"/>
                <w:b/>
                <w:sz w:val="44"/>
                <w:szCs w:val="44"/>
              </w:rPr>
            </w:pPr>
          </w:p>
          <w:p w14:paraId="4D96A2B1" w14:textId="77777777" w:rsidR="00E77436" w:rsidRDefault="00E77436" w:rsidP="00627D96">
            <w:pPr>
              <w:ind w:right="-7"/>
              <w:jc w:val="center"/>
              <w:rPr>
                <w:rFonts w:ascii="Arial" w:hAnsi="Arial" w:cs="Arial"/>
                <w:b/>
                <w:sz w:val="44"/>
                <w:szCs w:val="44"/>
              </w:rPr>
            </w:pPr>
          </w:p>
          <w:p w14:paraId="4F4B8B14" w14:textId="77777777" w:rsidR="00E77436" w:rsidRDefault="00E77436" w:rsidP="00627D96">
            <w:pPr>
              <w:ind w:right="-7"/>
              <w:jc w:val="center"/>
              <w:rPr>
                <w:rFonts w:ascii="Arial" w:hAnsi="Arial" w:cs="Arial"/>
                <w:b/>
                <w:sz w:val="44"/>
                <w:szCs w:val="44"/>
              </w:rPr>
            </w:pPr>
          </w:p>
          <w:p w14:paraId="608220A5" w14:textId="77777777" w:rsidR="00E77436" w:rsidRDefault="00E77436" w:rsidP="00627D96">
            <w:pPr>
              <w:ind w:right="-7"/>
              <w:jc w:val="center"/>
              <w:rPr>
                <w:rFonts w:ascii="Arial" w:hAnsi="Arial" w:cs="Arial"/>
                <w:b/>
                <w:sz w:val="44"/>
                <w:szCs w:val="44"/>
              </w:rPr>
            </w:pPr>
          </w:p>
          <w:p w14:paraId="332A0212" w14:textId="1EC401B4" w:rsidR="00A513DC" w:rsidRDefault="00E77436" w:rsidP="00627D96">
            <w:pPr>
              <w:ind w:right="-7"/>
              <w:jc w:val="center"/>
              <w:rPr>
                <w:rFonts w:ascii="Arial" w:hAnsi="Arial" w:cs="Arial"/>
                <w:b/>
                <w:sz w:val="44"/>
                <w:szCs w:val="44"/>
              </w:rPr>
            </w:pPr>
            <w:r>
              <w:rPr>
                <w:noProof/>
                <w:lang w:eastAsia="fr-CA"/>
              </w:rPr>
              <w:drawing>
                <wp:inline distT="0" distB="0" distL="0" distR="0" wp14:anchorId="7C5AC6AD" wp14:editId="42B7C316">
                  <wp:extent cx="2657475" cy="1756541"/>
                  <wp:effectExtent l="0" t="0" r="0" b="0"/>
                  <wp:docPr id="2" name="Image 2" descr="S:\615-Escale\Commun\Logo\Nouveau logo\LOGO_COULEUR_CÉDA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615-Escale\Commun\Logo\Nouveau logo\LOGO_COULEUR_CÉDAD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5645" cy="1761941"/>
                          </a:xfrm>
                          <a:prstGeom prst="rect">
                            <a:avLst/>
                          </a:prstGeom>
                          <a:noFill/>
                          <a:ln>
                            <a:noFill/>
                          </a:ln>
                        </pic:spPr>
                      </pic:pic>
                    </a:graphicData>
                  </a:graphic>
                </wp:inline>
              </w:drawing>
            </w:r>
          </w:p>
        </w:tc>
      </w:tr>
    </w:tbl>
    <w:p w14:paraId="6B4F70CC" w14:textId="77777777" w:rsidR="00A513DC" w:rsidRPr="00561068" w:rsidRDefault="00A513DC" w:rsidP="00A513DC">
      <w:pPr>
        <w:spacing w:after="0" w:line="240" w:lineRule="auto"/>
        <w:ind w:right="-7"/>
        <w:jc w:val="center"/>
        <w:rPr>
          <w:rFonts w:ascii="Arial" w:hAnsi="Arial" w:cs="Arial"/>
          <w:b/>
          <w:sz w:val="44"/>
          <w:szCs w:val="44"/>
        </w:rPr>
      </w:pPr>
    </w:p>
    <w:p w14:paraId="3CB5219B" w14:textId="77777777" w:rsidR="00A513DC" w:rsidRDefault="00A513DC" w:rsidP="00DC6EE5">
      <w:pPr>
        <w:spacing w:after="0" w:line="240" w:lineRule="auto"/>
        <w:ind w:right="-999"/>
        <w:rPr>
          <w:rFonts w:ascii="Arial" w:hAnsi="Arial" w:cs="Arial"/>
          <w:b/>
          <w:sz w:val="28"/>
          <w:szCs w:val="28"/>
        </w:rPr>
      </w:pPr>
    </w:p>
    <w:p w14:paraId="0BD715DF" w14:textId="77777777" w:rsidR="00A513DC" w:rsidRDefault="00A513DC" w:rsidP="00DC6EE5">
      <w:pPr>
        <w:spacing w:after="0" w:line="240" w:lineRule="auto"/>
        <w:ind w:right="-999"/>
        <w:rPr>
          <w:rFonts w:ascii="Arial" w:hAnsi="Arial" w:cs="Arial"/>
          <w:b/>
          <w:sz w:val="28"/>
          <w:szCs w:val="28"/>
        </w:rPr>
      </w:pPr>
    </w:p>
    <w:tbl>
      <w:tblPr>
        <w:tblStyle w:val="Grilledutableau"/>
        <w:tblW w:w="10490" w:type="dxa"/>
        <w:tblInd w:w="-856" w:type="dxa"/>
        <w:tblLook w:val="04A0" w:firstRow="1" w:lastRow="0" w:firstColumn="1" w:lastColumn="0" w:noHBand="0" w:noVBand="1"/>
      </w:tblPr>
      <w:tblGrid>
        <w:gridCol w:w="3496"/>
        <w:gridCol w:w="3497"/>
        <w:gridCol w:w="3497"/>
      </w:tblGrid>
      <w:tr w:rsidR="009F2A19" w14:paraId="3C2498F8" w14:textId="77777777" w:rsidTr="00176909">
        <w:tc>
          <w:tcPr>
            <w:tcW w:w="3496" w:type="dxa"/>
            <w:tcBorders>
              <w:right w:val="single" w:sz="4" w:space="0" w:color="FFFFFF" w:themeColor="background1"/>
            </w:tcBorders>
            <w:shd w:val="clear" w:color="auto" w:fill="4F81BD" w:themeFill="accent1"/>
            <w:vAlign w:val="center"/>
          </w:tcPr>
          <w:p w14:paraId="556EC854" w14:textId="77777777" w:rsidR="009F2A19" w:rsidRDefault="009F2A19" w:rsidP="009F2A19">
            <w:pPr>
              <w:ind w:right="-17"/>
              <w:jc w:val="center"/>
              <w:rPr>
                <w:rFonts w:ascii="Arial" w:hAnsi="Arial" w:cs="Arial"/>
                <w:b/>
                <w:sz w:val="28"/>
                <w:szCs w:val="28"/>
              </w:rPr>
            </w:pPr>
            <w:r>
              <w:rPr>
                <w:rFonts w:ascii="Arial" w:hAnsi="Arial" w:cs="Arial"/>
                <w:b/>
                <w:sz w:val="28"/>
                <w:szCs w:val="28"/>
              </w:rPr>
              <w:t>Adresse</w:t>
            </w:r>
          </w:p>
        </w:tc>
        <w:tc>
          <w:tcPr>
            <w:tcW w:w="3497" w:type="dxa"/>
            <w:tcBorders>
              <w:left w:val="single" w:sz="4" w:space="0" w:color="FFFFFF" w:themeColor="background1"/>
              <w:right w:val="single" w:sz="4" w:space="0" w:color="FFFFFF" w:themeColor="background1"/>
            </w:tcBorders>
            <w:shd w:val="clear" w:color="auto" w:fill="4F81BD" w:themeFill="accent1"/>
            <w:vAlign w:val="center"/>
          </w:tcPr>
          <w:p w14:paraId="160820D3" w14:textId="77777777" w:rsidR="009F2A19" w:rsidRDefault="009F2A19" w:rsidP="009F2A19">
            <w:pPr>
              <w:ind w:right="-66"/>
              <w:jc w:val="center"/>
              <w:rPr>
                <w:rFonts w:ascii="Arial" w:hAnsi="Arial" w:cs="Arial"/>
                <w:b/>
                <w:sz w:val="28"/>
                <w:szCs w:val="28"/>
              </w:rPr>
            </w:pPr>
            <w:r>
              <w:rPr>
                <w:rFonts w:ascii="Arial" w:hAnsi="Arial" w:cs="Arial"/>
                <w:b/>
                <w:sz w:val="28"/>
                <w:szCs w:val="28"/>
              </w:rPr>
              <w:t>Téléphone</w:t>
            </w:r>
          </w:p>
        </w:tc>
        <w:tc>
          <w:tcPr>
            <w:tcW w:w="3497" w:type="dxa"/>
            <w:tcBorders>
              <w:left w:val="single" w:sz="4" w:space="0" w:color="FFFFFF" w:themeColor="background1"/>
            </w:tcBorders>
            <w:shd w:val="clear" w:color="auto" w:fill="4F81BD" w:themeFill="accent1"/>
            <w:vAlign w:val="center"/>
          </w:tcPr>
          <w:p w14:paraId="50DFFE1E" w14:textId="77777777" w:rsidR="009F2A19" w:rsidRDefault="009F2A19" w:rsidP="009F2A19">
            <w:pPr>
              <w:ind w:right="-113"/>
              <w:jc w:val="center"/>
              <w:rPr>
                <w:rFonts w:ascii="Arial" w:hAnsi="Arial" w:cs="Arial"/>
                <w:b/>
                <w:sz w:val="28"/>
                <w:szCs w:val="28"/>
              </w:rPr>
            </w:pPr>
            <w:r>
              <w:rPr>
                <w:rFonts w:ascii="Arial" w:hAnsi="Arial" w:cs="Arial"/>
                <w:b/>
                <w:sz w:val="28"/>
                <w:szCs w:val="28"/>
              </w:rPr>
              <w:t>Courriel</w:t>
            </w:r>
          </w:p>
        </w:tc>
      </w:tr>
      <w:tr w:rsidR="009F2A19" w14:paraId="5B534CCF" w14:textId="77777777" w:rsidTr="00803726">
        <w:trPr>
          <w:trHeight w:val="1454"/>
        </w:trPr>
        <w:tc>
          <w:tcPr>
            <w:tcW w:w="3496" w:type="dxa"/>
            <w:vAlign w:val="center"/>
          </w:tcPr>
          <w:p w14:paraId="7576BF05" w14:textId="77777777" w:rsidR="00803726" w:rsidRPr="00E77436" w:rsidRDefault="00E77436" w:rsidP="00803726">
            <w:pPr>
              <w:ind w:right="-17"/>
              <w:jc w:val="center"/>
              <w:rPr>
                <w:rFonts w:ascii="Arial" w:hAnsi="Arial" w:cs="Arial"/>
                <w:b/>
                <w:sz w:val="16"/>
                <w:szCs w:val="16"/>
              </w:rPr>
            </w:pPr>
            <w:r w:rsidRPr="00E77436">
              <w:rPr>
                <w:rFonts w:ascii="Arial" w:hAnsi="Arial" w:cs="Arial"/>
                <w:b/>
                <w:sz w:val="16"/>
                <w:szCs w:val="16"/>
              </w:rPr>
              <w:t>Édifice Nouvel-Horizon</w:t>
            </w:r>
          </w:p>
          <w:p w14:paraId="2CCF1BD8" w14:textId="77777777" w:rsidR="00E77436" w:rsidRPr="00E77436" w:rsidRDefault="00E77436" w:rsidP="00803726">
            <w:pPr>
              <w:ind w:right="-17"/>
              <w:jc w:val="center"/>
              <w:rPr>
                <w:rFonts w:ascii="Arial" w:hAnsi="Arial" w:cs="Arial"/>
                <w:sz w:val="16"/>
                <w:szCs w:val="16"/>
              </w:rPr>
            </w:pPr>
            <w:r w:rsidRPr="00E77436">
              <w:rPr>
                <w:rFonts w:ascii="Arial" w:hAnsi="Arial" w:cs="Arial"/>
                <w:sz w:val="16"/>
                <w:szCs w:val="16"/>
              </w:rPr>
              <w:t>100, rue de la Baie</w:t>
            </w:r>
          </w:p>
          <w:p w14:paraId="0A3C0166" w14:textId="77777777" w:rsidR="00E77436" w:rsidRPr="00E77436" w:rsidRDefault="00E77436" w:rsidP="00803726">
            <w:pPr>
              <w:ind w:right="-17"/>
              <w:jc w:val="center"/>
              <w:rPr>
                <w:rFonts w:ascii="Arial" w:hAnsi="Arial" w:cs="Arial"/>
                <w:sz w:val="16"/>
                <w:szCs w:val="16"/>
              </w:rPr>
            </w:pPr>
            <w:r w:rsidRPr="00E77436">
              <w:rPr>
                <w:rFonts w:ascii="Arial" w:hAnsi="Arial" w:cs="Arial"/>
                <w:sz w:val="16"/>
                <w:szCs w:val="16"/>
              </w:rPr>
              <w:t>Gatineau, QC J8T 3H7</w:t>
            </w:r>
          </w:p>
          <w:p w14:paraId="0E149B78" w14:textId="77777777" w:rsidR="00E77436" w:rsidRPr="00E77436" w:rsidRDefault="00E77436" w:rsidP="00803726">
            <w:pPr>
              <w:ind w:right="-17"/>
              <w:jc w:val="center"/>
              <w:rPr>
                <w:rFonts w:ascii="Arial" w:hAnsi="Arial" w:cs="Arial"/>
                <w:b/>
                <w:sz w:val="16"/>
                <w:szCs w:val="16"/>
              </w:rPr>
            </w:pPr>
            <w:r w:rsidRPr="00E77436">
              <w:rPr>
                <w:rFonts w:ascii="Arial" w:hAnsi="Arial" w:cs="Arial"/>
                <w:b/>
                <w:sz w:val="16"/>
                <w:szCs w:val="16"/>
              </w:rPr>
              <w:t>Édifice l’Escale</w:t>
            </w:r>
          </w:p>
          <w:p w14:paraId="3A517BA0" w14:textId="77777777" w:rsidR="00E77436" w:rsidRPr="00E77436" w:rsidRDefault="00E77436" w:rsidP="00803726">
            <w:pPr>
              <w:ind w:right="-17"/>
              <w:jc w:val="center"/>
              <w:rPr>
                <w:rFonts w:ascii="Arial" w:hAnsi="Arial" w:cs="Arial"/>
                <w:sz w:val="16"/>
                <w:szCs w:val="16"/>
              </w:rPr>
            </w:pPr>
            <w:r w:rsidRPr="00E77436">
              <w:rPr>
                <w:rFonts w:ascii="Arial" w:hAnsi="Arial" w:cs="Arial"/>
                <w:sz w:val="16"/>
                <w:szCs w:val="16"/>
              </w:rPr>
              <w:t>85 rue du Barry</w:t>
            </w:r>
          </w:p>
          <w:p w14:paraId="52BADDAD" w14:textId="448E2098" w:rsidR="00E77436" w:rsidRPr="00574C99" w:rsidRDefault="00E77436" w:rsidP="00803726">
            <w:pPr>
              <w:ind w:right="-17"/>
              <w:jc w:val="center"/>
              <w:rPr>
                <w:rFonts w:ascii="Arial" w:hAnsi="Arial" w:cs="Arial"/>
                <w:b/>
                <w:sz w:val="24"/>
                <w:szCs w:val="24"/>
              </w:rPr>
            </w:pPr>
            <w:r w:rsidRPr="00E77436">
              <w:rPr>
                <w:rFonts w:ascii="Arial" w:hAnsi="Arial" w:cs="Arial"/>
                <w:sz w:val="16"/>
                <w:szCs w:val="16"/>
              </w:rPr>
              <w:t>Gatineau, QC J8T 3N5</w:t>
            </w:r>
          </w:p>
        </w:tc>
        <w:tc>
          <w:tcPr>
            <w:tcW w:w="3497" w:type="dxa"/>
            <w:vAlign w:val="center"/>
          </w:tcPr>
          <w:p w14:paraId="5AC6C5D7" w14:textId="77777777" w:rsidR="009F2A19" w:rsidRDefault="00E77436" w:rsidP="00803726">
            <w:pPr>
              <w:ind w:right="-66"/>
              <w:jc w:val="center"/>
              <w:rPr>
                <w:rFonts w:ascii="Arial" w:hAnsi="Arial" w:cs="Arial"/>
                <w:b/>
                <w:sz w:val="24"/>
                <w:szCs w:val="24"/>
              </w:rPr>
            </w:pPr>
            <w:r>
              <w:rPr>
                <w:rFonts w:ascii="Arial" w:hAnsi="Arial" w:cs="Arial"/>
                <w:b/>
                <w:sz w:val="24"/>
                <w:szCs w:val="24"/>
              </w:rPr>
              <w:t>Édifice Nouvel-Horizon</w:t>
            </w:r>
          </w:p>
          <w:p w14:paraId="4C31557A" w14:textId="77777777" w:rsidR="00E77436" w:rsidRPr="00E77436" w:rsidRDefault="00E77436" w:rsidP="00803726">
            <w:pPr>
              <w:ind w:right="-66"/>
              <w:jc w:val="center"/>
              <w:rPr>
                <w:rFonts w:ascii="Arial" w:hAnsi="Arial" w:cs="Arial"/>
                <w:sz w:val="24"/>
                <w:szCs w:val="24"/>
              </w:rPr>
            </w:pPr>
            <w:r w:rsidRPr="00E77436">
              <w:rPr>
                <w:rFonts w:ascii="Arial" w:hAnsi="Arial" w:cs="Arial"/>
                <w:sz w:val="24"/>
                <w:szCs w:val="24"/>
              </w:rPr>
              <w:t>819-561-9395</w:t>
            </w:r>
          </w:p>
          <w:p w14:paraId="4702A78A" w14:textId="77777777" w:rsidR="00E77436" w:rsidRDefault="00E77436" w:rsidP="00803726">
            <w:pPr>
              <w:ind w:right="-66"/>
              <w:jc w:val="center"/>
              <w:rPr>
                <w:rFonts w:ascii="Arial" w:hAnsi="Arial" w:cs="Arial"/>
                <w:b/>
                <w:sz w:val="24"/>
                <w:szCs w:val="24"/>
              </w:rPr>
            </w:pPr>
            <w:r>
              <w:rPr>
                <w:rFonts w:ascii="Arial" w:hAnsi="Arial" w:cs="Arial"/>
                <w:b/>
                <w:sz w:val="24"/>
                <w:szCs w:val="24"/>
              </w:rPr>
              <w:t>Édifice l’Escale</w:t>
            </w:r>
          </w:p>
          <w:p w14:paraId="65D72A95" w14:textId="0B3C6795" w:rsidR="00E77436" w:rsidRPr="00E77436" w:rsidRDefault="00E77436" w:rsidP="00803726">
            <w:pPr>
              <w:ind w:right="-66"/>
              <w:jc w:val="center"/>
              <w:rPr>
                <w:rFonts w:ascii="Arial" w:hAnsi="Arial" w:cs="Arial"/>
                <w:sz w:val="24"/>
                <w:szCs w:val="24"/>
              </w:rPr>
            </w:pPr>
            <w:r w:rsidRPr="00E77436">
              <w:rPr>
                <w:rFonts w:ascii="Arial" w:hAnsi="Arial" w:cs="Arial"/>
                <w:sz w:val="24"/>
                <w:szCs w:val="24"/>
              </w:rPr>
              <w:t>819-243-2151</w:t>
            </w:r>
          </w:p>
        </w:tc>
        <w:tc>
          <w:tcPr>
            <w:tcW w:w="3497" w:type="dxa"/>
            <w:vAlign w:val="center"/>
          </w:tcPr>
          <w:p w14:paraId="46421832" w14:textId="715F1E0E" w:rsidR="009F2A19" w:rsidRDefault="002E6B7B" w:rsidP="00803726">
            <w:pPr>
              <w:ind w:right="-113"/>
              <w:jc w:val="center"/>
              <w:rPr>
                <w:rFonts w:ascii="Arial" w:hAnsi="Arial" w:cs="Arial"/>
                <w:b/>
                <w:sz w:val="24"/>
                <w:szCs w:val="24"/>
              </w:rPr>
            </w:pPr>
            <w:hyperlink r:id="rId11" w:history="1">
              <w:r w:rsidR="00E77436" w:rsidRPr="00A65653">
                <w:rPr>
                  <w:rStyle w:val="Lienhypertexte"/>
                  <w:rFonts w:ascii="Arial" w:hAnsi="Arial" w:cs="Arial"/>
                  <w:b/>
                  <w:sz w:val="24"/>
                  <w:szCs w:val="24"/>
                </w:rPr>
                <w:t>horizon@csdraveurs.qc.ca</w:t>
              </w:r>
            </w:hyperlink>
          </w:p>
          <w:p w14:paraId="4CC82413" w14:textId="77777777" w:rsidR="00E77436" w:rsidRDefault="00E77436" w:rsidP="00803726">
            <w:pPr>
              <w:ind w:right="-113"/>
              <w:jc w:val="center"/>
              <w:rPr>
                <w:rFonts w:ascii="Arial" w:hAnsi="Arial" w:cs="Arial"/>
                <w:b/>
                <w:sz w:val="24"/>
                <w:szCs w:val="24"/>
              </w:rPr>
            </w:pPr>
          </w:p>
          <w:p w14:paraId="030D78EC" w14:textId="31AED87A" w:rsidR="00E77436" w:rsidRDefault="002E6B7B" w:rsidP="00803726">
            <w:pPr>
              <w:ind w:right="-113"/>
              <w:jc w:val="center"/>
              <w:rPr>
                <w:rFonts w:ascii="Arial" w:hAnsi="Arial" w:cs="Arial"/>
                <w:b/>
                <w:sz w:val="24"/>
                <w:szCs w:val="24"/>
              </w:rPr>
            </w:pPr>
            <w:hyperlink r:id="rId12" w:history="1">
              <w:r w:rsidR="00E77436" w:rsidRPr="00A65653">
                <w:rPr>
                  <w:rStyle w:val="Lienhypertexte"/>
                  <w:rFonts w:ascii="Arial" w:hAnsi="Arial" w:cs="Arial"/>
                  <w:b/>
                  <w:sz w:val="24"/>
                  <w:szCs w:val="24"/>
                </w:rPr>
                <w:t>escale@csdraveurs.qc.ca</w:t>
              </w:r>
            </w:hyperlink>
          </w:p>
          <w:p w14:paraId="0A89962F" w14:textId="388936F0" w:rsidR="00E77436" w:rsidRPr="00574C99" w:rsidRDefault="00E77436" w:rsidP="00803726">
            <w:pPr>
              <w:ind w:right="-113"/>
              <w:jc w:val="center"/>
              <w:rPr>
                <w:rFonts w:ascii="Arial" w:hAnsi="Arial" w:cs="Arial"/>
                <w:b/>
                <w:sz w:val="24"/>
                <w:szCs w:val="24"/>
              </w:rPr>
            </w:pPr>
          </w:p>
        </w:tc>
      </w:tr>
    </w:tbl>
    <w:p w14:paraId="25B682D5" w14:textId="77777777" w:rsidR="009F2A19" w:rsidRDefault="009F2A19" w:rsidP="00DC6EE5">
      <w:pPr>
        <w:spacing w:after="0" w:line="240" w:lineRule="auto"/>
        <w:ind w:right="-999"/>
        <w:rPr>
          <w:rFonts w:ascii="Arial" w:hAnsi="Arial" w:cs="Arial"/>
          <w:b/>
          <w:sz w:val="28"/>
          <w:szCs w:val="28"/>
        </w:rPr>
      </w:pPr>
    </w:p>
    <w:p w14:paraId="65C5F2DA" w14:textId="77777777" w:rsidR="009F2A19" w:rsidRDefault="009F2A19" w:rsidP="00DC6EE5">
      <w:pPr>
        <w:spacing w:after="0" w:line="240" w:lineRule="auto"/>
        <w:ind w:right="-999"/>
        <w:rPr>
          <w:rFonts w:ascii="Arial" w:hAnsi="Arial" w:cs="Arial"/>
          <w:b/>
          <w:sz w:val="28"/>
          <w:szCs w:val="28"/>
        </w:rPr>
      </w:pPr>
    </w:p>
    <w:p w14:paraId="76028E5A" w14:textId="77777777" w:rsidR="007B32D3" w:rsidRDefault="007B32D3" w:rsidP="00DC6EE5">
      <w:pPr>
        <w:spacing w:after="0" w:line="240" w:lineRule="auto"/>
        <w:ind w:right="-999"/>
        <w:rPr>
          <w:rFonts w:ascii="Arial" w:hAnsi="Arial" w:cs="Arial"/>
          <w:b/>
          <w:sz w:val="28"/>
          <w:szCs w:val="28"/>
        </w:rPr>
      </w:pPr>
    </w:p>
    <w:tbl>
      <w:tblPr>
        <w:tblStyle w:val="Grilledutableau"/>
        <w:tblW w:w="10490" w:type="dxa"/>
        <w:tblInd w:w="-856" w:type="dxa"/>
        <w:tblBorders>
          <w:top w:val="single" w:sz="12" w:space="0" w:color="auto"/>
          <w:left w:val="single" w:sz="12" w:space="0" w:color="auto"/>
          <w:bottom w:val="single" w:sz="12" w:space="0" w:color="auto"/>
          <w:right w:val="single" w:sz="12" w:space="0" w:color="auto"/>
        </w:tblBorders>
        <w:shd w:val="clear" w:color="auto" w:fill="4F81BD" w:themeFill="accent1"/>
        <w:tblLook w:val="04A0" w:firstRow="1" w:lastRow="0" w:firstColumn="1" w:lastColumn="0" w:noHBand="0" w:noVBand="1"/>
      </w:tblPr>
      <w:tblGrid>
        <w:gridCol w:w="10490"/>
      </w:tblGrid>
      <w:tr w:rsidR="006D4BFD" w14:paraId="5D67463C" w14:textId="77777777" w:rsidTr="00FA5335">
        <w:tc>
          <w:tcPr>
            <w:tcW w:w="10490" w:type="dxa"/>
            <w:shd w:val="clear" w:color="auto" w:fill="4F81BD" w:themeFill="accent1"/>
            <w:vAlign w:val="center"/>
          </w:tcPr>
          <w:p w14:paraId="5B1C07E2" w14:textId="77777777" w:rsidR="006D4BFD" w:rsidRPr="006D4BFD" w:rsidRDefault="00176909" w:rsidP="00F665DD">
            <w:pPr>
              <w:jc w:val="right"/>
              <w:rPr>
                <w:rFonts w:ascii="Arial" w:hAnsi="Arial" w:cs="Arial"/>
                <w:b/>
                <w:sz w:val="24"/>
                <w:szCs w:val="24"/>
              </w:rPr>
            </w:pPr>
            <w:bookmarkStart w:id="0" w:name="_Hlk523253437"/>
            <w:r>
              <w:rPr>
                <w:rFonts w:ascii="Arial" w:hAnsi="Arial" w:cs="Arial"/>
                <w:b/>
                <w:sz w:val="24"/>
                <w:szCs w:val="24"/>
              </w:rPr>
              <w:t>C</w:t>
            </w:r>
            <w:r w:rsidR="00574C99">
              <w:rPr>
                <w:rFonts w:ascii="Arial" w:hAnsi="Arial" w:cs="Arial"/>
                <w:b/>
                <w:sz w:val="24"/>
                <w:szCs w:val="24"/>
              </w:rPr>
              <w:t xml:space="preserve">ommission scolaire </w:t>
            </w:r>
            <w:r w:rsidR="00F665DD">
              <w:rPr>
                <w:rFonts w:ascii="Arial" w:hAnsi="Arial" w:cs="Arial"/>
                <w:b/>
                <w:sz w:val="24"/>
                <w:szCs w:val="24"/>
              </w:rPr>
              <w:t>des Draveurs</w:t>
            </w:r>
          </w:p>
        </w:tc>
      </w:tr>
      <w:bookmarkEnd w:id="0"/>
    </w:tbl>
    <w:p w14:paraId="5DFE6388" w14:textId="77777777" w:rsidR="00B273BF" w:rsidRDefault="00B273BF" w:rsidP="00B273BF">
      <w:pPr>
        <w:ind w:right="-1141"/>
        <w:jc w:val="both"/>
        <w:rPr>
          <w:rFonts w:ascii="Arial" w:hAnsi="Arial" w:cs="Arial"/>
          <w:sz w:val="28"/>
          <w:szCs w:val="28"/>
        </w:rPr>
      </w:pPr>
    </w:p>
    <w:p w14:paraId="033D3C4A" w14:textId="77777777" w:rsidR="00565969" w:rsidRDefault="00565969" w:rsidP="00B273BF">
      <w:pPr>
        <w:ind w:right="-1141"/>
        <w:jc w:val="both"/>
        <w:rPr>
          <w:rFonts w:ascii="Arial" w:hAnsi="Arial" w:cs="Arial"/>
          <w:sz w:val="28"/>
          <w:szCs w:val="28"/>
        </w:rPr>
      </w:pPr>
    </w:p>
    <w:tbl>
      <w:tblPr>
        <w:tblStyle w:val="Grilledutableau"/>
        <w:tblW w:w="10490" w:type="dxa"/>
        <w:tblInd w:w="-856" w:type="dxa"/>
        <w:tblLook w:val="04A0" w:firstRow="1" w:lastRow="0" w:firstColumn="1" w:lastColumn="0" w:noHBand="0" w:noVBand="1"/>
      </w:tblPr>
      <w:tblGrid>
        <w:gridCol w:w="10490"/>
      </w:tblGrid>
      <w:tr w:rsidR="00561068" w14:paraId="7FD5F0B0" w14:textId="77777777" w:rsidTr="00FA5335">
        <w:tc>
          <w:tcPr>
            <w:tcW w:w="10490" w:type="dxa"/>
            <w:shd w:val="clear" w:color="auto" w:fill="4F81BD" w:themeFill="accent1"/>
            <w:vAlign w:val="center"/>
          </w:tcPr>
          <w:p w14:paraId="5F3E9B3A" w14:textId="77777777" w:rsidR="00561068" w:rsidRPr="00AF4AB2" w:rsidRDefault="00561068" w:rsidP="00561068">
            <w:pPr>
              <w:ind w:right="-113"/>
              <w:jc w:val="center"/>
              <w:rPr>
                <w:rFonts w:ascii="Arial" w:hAnsi="Arial" w:cs="Arial"/>
                <w:b/>
                <w:sz w:val="32"/>
                <w:szCs w:val="32"/>
              </w:rPr>
            </w:pPr>
            <w:r w:rsidRPr="00AF4AB2">
              <w:rPr>
                <w:rFonts w:ascii="Arial" w:hAnsi="Arial" w:cs="Arial"/>
                <w:b/>
                <w:sz w:val="32"/>
                <w:szCs w:val="32"/>
              </w:rPr>
              <w:t>TABLE DES MATIÈRES</w:t>
            </w:r>
          </w:p>
        </w:tc>
      </w:tr>
    </w:tbl>
    <w:p w14:paraId="4D7F8101" w14:textId="77777777" w:rsidR="00561068" w:rsidRPr="00D074DD" w:rsidRDefault="00561068" w:rsidP="00B273BF">
      <w:pPr>
        <w:ind w:right="-1141"/>
        <w:jc w:val="both"/>
        <w:rPr>
          <w:rFonts w:ascii="Arial" w:hAnsi="Arial" w:cs="Arial"/>
          <w:sz w:val="24"/>
          <w:szCs w:val="24"/>
        </w:rPr>
      </w:pPr>
    </w:p>
    <w:tbl>
      <w:tblPr>
        <w:tblStyle w:val="Grilledutableau"/>
        <w:tblW w:w="10490" w:type="dxa"/>
        <w:tblInd w:w="-856" w:type="dxa"/>
        <w:tblLook w:val="04A0" w:firstRow="1" w:lastRow="0" w:firstColumn="1" w:lastColumn="0" w:noHBand="0" w:noVBand="1"/>
      </w:tblPr>
      <w:tblGrid>
        <w:gridCol w:w="709"/>
        <w:gridCol w:w="8506"/>
        <w:gridCol w:w="1275"/>
      </w:tblGrid>
      <w:tr w:rsidR="00561068" w14:paraId="7759D7C0" w14:textId="77777777" w:rsidTr="00FA5335">
        <w:trPr>
          <w:trHeight w:val="681"/>
        </w:trPr>
        <w:tc>
          <w:tcPr>
            <w:tcW w:w="709" w:type="dxa"/>
            <w:tcBorders>
              <w:bottom w:val="single" w:sz="4" w:space="0" w:color="auto"/>
            </w:tcBorders>
            <w:shd w:val="clear" w:color="auto" w:fill="4F81BD" w:themeFill="accent1"/>
            <w:vAlign w:val="center"/>
          </w:tcPr>
          <w:p w14:paraId="2F84E0F3" w14:textId="77777777" w:rsidR="00561068" w:rsidRPr="00290AD1" w:rsidRDefault="00561068" w:rsidP="00561068">
            <w:pPr>
              <w:ind w:left="-101" w:right="-105"/>
              <w:jc w:val="center"/>
              <w:rPr>
                <w:rFonts w:ascii="Arial" w:hAnsi="Arial" w:cs="Arial"/>
                <w:b/>
                <w:sz w:val="28"/>
                <w:szCs w:val="28"/>
              </w:rPr>
            </w:pPr>
            <w:r w:rsidRPr="00290AD1">
              <w:rPr>
                <w:rFonts w:ascii="Arial" w:hAnsi="Arial" w:cs="Arial"/>
                <w:b/>
                <w:sz w:val="28"/>
                <w:szCs w:val="28"/>
              </w:rPr>
              <w:t>1</w:t>
            </w:r>
          </w:p>
        </w:tc>
        <w:tc>
          <w:tcPr>
            <w:tcW w:w="8506" w:type="dxa"/>
            <w:tcBorders>
              <w:bottom w:val="single" w:sz="4" w:space="0" w:color="auto"/>
            </w:tcBorders>
            <w:vAlign w:val="center"/>
          </w:tcPr>
          <w:p w14:paraId="17B69F19" w14:textId="77777777" w:rsidR="00561068" w:rsidRPr="00290AD1" w:rsidRDefault="00165349" w:rsidP="00290AD1">
            <w:pPr>
              <w:ind w:left="173"/>
              <w:rPr>
                <w:rFonts w:ascii="Arial" w:hAnsi="Arial" w:cs="Arial"/>
                <w:b/>
                <w:sz w:val="28"/>
                <w:szCs w:val="28"/>
              </w:rPr>
            </w:pPr>
            <w:r>
              <w:rPr>
                <w:rFonts w:ascii="Arial" w:hAnsi="Arial" w:cs="Arial"/>
                <w:b/>
                <w:sz w:val="28"/>
                <w:szCs w:val="28"/>
              </w:rPr>
              <w:t>D</w:t>
            </w:r>
            <w:r w:rsidR="005160BB">
              <w:rPr>
                <w:rFonts w:ascii="Arial" w:hAnsi="Arial" w:cs="Arial"/>
                <w:b/>
                <w:sz w:val="28"/>
                <w:szCs w:val="28"/>
              </w:rPr>
              <w:t>éfinition</w:t>
            </w:r>
            <w:r w:rsidR="00561068" w:rsidRPr="00290AD1">
              <w:rPr>
                <w:rFonts w:ascii="Arial" w:hAnsi="Arial" w:cs="Arial"/>
                <w:b/>
                <w:sz w:val="28"/>
                <w:szCs w:val="28"/>
              </w:rPr>
              <w:t xml:space="preserve"> du projet éducatif</w:t>
            </w:r>
          </w:p>
        </w:tc>
        <w:tc>
          <w:tcPr>
            <w:tcW w:w="1275" w:type="dxa"/>
            <w:tcBorders>
              <w:bottom w:val="single" w:sz="4" w:space="0" w:color="auto"/>
            </w:tcBorders>
            <w:vAlign w:val="center"/>
          </w:tcPr>
          <w:p w14:paraId="54024D3C" w14:textId="77777777" w:rsidR="00561068" w:rsidRPr="00574C99" w:rsidRDefault="00574C99" w:rsidP="00574C99">
            <w:pPr>
              <w:ind w:left="-110" w:right="-113"/>
              <w:jc w:val="center"/>
              <w:rPr>
                <w:rFonts w:ascii="Arial" w:hAnsi="Arial" w:cs="Arial"/>
                <w:b/>
              </w:rPr>
            </w:pPr>
            <w:r>
              <w:rPr>
                <w:rFonts w:ascii="Arial" w:hAnsi="Arial" w:cs="Arial"/>
                <w:b/>
              </w:rPr>
              <w:t>Page 1</w:t>
            </w:r>
          </w:p>
        </w:tc>
      </w:tr>
      <w:tr w:rsidR="00290AD1" w14:paraId="456F8EB8" w14:textId="77777777" w:rsidTr="00FA5335">
        <w:trPr>
          <w:trHeight w:val="601"/>
        </w:trPr>
        <w:tc>
          <w:tcPr>
            <w:tcW w:w="709" w:type="dxa"/>
            <w:tcBorders>
              <w:left w:val="nil"/>
              <w:bottom w:val="single" w:sz="4" w:space="0" w:color="auto"/>
              <w:right w:val="nil"/>
            </w:tcBorders>
            <w:vAlign w:val="center"/>
          </w:tcPr>
          <w:p w14:paraId="4CB6E29A" w14:textId="77777777" w:rsidR="00290AD1" w:rsidRPr="00290AD1" w:rsidRDefault="00290AD1" w:rsidP="00561068">
            <w:pPr>
              <w:ind w:left="-101" w:right="-105"/>
              <w:jc w:val="center"/>
              <w:rPr>
                <w:rFonts w:ascii="Arial" w:hAnsi="Arial" w:cs="Arial"/>
                <w:b/>
                <w:sz w:val="28"/>
                <w:szCs w:val="28"/>
              </w:rPr>
            </w:pPr>
          </w:p>
        </w:tc>
        <w:tc>
          <w:tcPr>
            <w:tcW w:w="8506" w:type="dxa"/>
            <w:tcBorders>
              <w:left w:val="nil"/>
              <w:right w:val="nil"/>
            </w:tcBorders>
            <w:vAlign w:val="center"/>
          </w:tcPr>
          <w:p w14:paraId="1F1FFF8B" w14:textId="77777777" w:rsidR="00290AD1" w:rsidRPr="00290AD1" w:rsidRDefault="00290AD1" w:rsidP="00290AD1">
            <w:pPr>
              <w:ind w:left="173"/>
              <w:rPr>
                <w:rFonts w:ascii="Arial" w:hAnsi="Arial" w:cs="Arial"/>
                <w:b/>
                <w:sz w:val="28"/>
                <w:szCs w:val="28"/>
              </w:rPr>
            </w:pPr>
          </w:p>
        </w:tc>
        <w:tc>
          <w:tcPr>
            <w:tcW w:w="1275" w:type="dxa"/>
            <w:tcBorders>
              <w:left w:val="nil"/>
              <w:right w:val="nil"/>
            </w:tcBorders>
            <w:vAlign w:val="center"/>
          </w:tcPr>
          <w:p w14:paraId="299B49EB" w14:textId="77777777" w:rsidR="00290AD1" w:rsidRPr="00574C99" w:rsidRDefault="00290AD1" w:rsidP="00574C99">
            <w:pPr>
              <w:ind w:left="-110" w:right="-113"/>
              <w:jc w:val="center"/>
              <w:rPr>
                <w:rFonts w:ascii="Arial" w:hAnsi="Arial" w:cs="Arial"/>
                <w:b/>
              </w:rPr>
            </w:pPr>
          </w:p>
        </w:tc>
      </w:tr>
      <w:tr w:rsidR="00561068" w14:paraId="10C989E3" w14:textId="77777777" w:rsidTr="00FA5335">
        <w:trPr>
          <w:trHeight w:val="681"/>
        </w:trPr>
        <w:tc>
          <w:tcPr>
            <w:tcW w:w="709" w:type="dxa"/>
            <w:tcBorders>
              <w:bottom w:val="single" w:sz="4" w:space="0" w:color="auto"/>
            </w:tcBorders>
            <w:shd w:val="clear" w:color="auto" w:fill="4F81BD" w:themeFill="accent1"/>
            <w:vAlign w:val="center"/>
          </w:tcPr>
          <w:p w14:paraId="63C2F438" w14:textId="77777777" w:rsidR="00561068" w:rsidRPr="00290AD1" w:rsidRDefault="00561068" w:rsidP="00561068">
            <w:pPr>
              <w:ind w:left="-101" w:right="-105"/>
              <w:jc w:val="center"/>
              <w:rPr>
                <w:rFonts w:ascii="Arial" w:hAnsi="Arial" w:cs="Arial"/>
                <w:b/>
                <w:sz w:val="28"/>
                <w:szCs w:val="28"/>
              </w:rPr>
            </w:pPr>
            <w:r w:rsidRPr="00290AD1">
              <w:rPr>
                <w:rFonts w:ascii="Arial" w:hAnsi="Arial" w:cs="Arial"/>
                <w:b/>
                <w:sz w:val="28"/>
                <w:szCs w:val="28"/>
              </w:rPr>
              <w:t>2</w:t>
            </w:r>
          </w:p>
        </w:tc>
        <w:tc>
          <w:tcPr>
            <w:tcW w:w="8506" w:type="dxa"/>
            <w:tcBorders>
              <w:bottom w:val="single" w:sz="4" w:space="0" w:color="auto"/>
            </w:tcBorders>
            <w:vAlign w:val="center"/>
          </w:tcPr>
          <w:p w14:paraId="491FFE35" w14:textId="77777777" w:rsidR="00561068" w:rsidRPr="00290AD1" w:rsidRDefault="00561068" w:rsidP="00290AD1">
            <w:pPr>
              <w:ind w:left="173"/>
              <w:rPr>
                <w:rFonts w:ascii="Arial" w:hAnsi="Arial" w:cs="Arial"/>
                <w:b/>
                <w:sz w:val="28"/>
                <w:szCs w:val="28"/>
              </w:rPr>
            </w:pPr>
            <w:r w:rsidRPr="00290AD1">
              <w:rPr>
                <w:rFonts w:ascii="Arial" w:hAnsi="Arial" w:cs="Arial"/>
                <w:b/>
                <w:sz w:val="28"/>
                <w:szCs w:val="28"/>
              </w:rPr>
              <w:t>Encadrements légaux</w:t>
            </w:r>
          </w:p>
        </w:tc>
        <w:tc>
          <w:tcPr>
            <w:tcW w:w="1275" w:type="dxa"/>
            <w:tcBorders>
              <w:bottom w:val="single" w:sz="4" w:space="0" w:color="auto"/>
            </w:tcBorders>
            <w:vAlign w:val="center"/>
          </w:tcPr>
          <w:p w14:paraId="6B680660" w14:textId="77777777" w:rsidR="00561068" w:rsidRPr="00574C99" w:rsidRDefault="00574C99" w:rsidP="008C5C99">
            <w:pPr>
              <w:ind w:left="-110" w:right="-113"/>
              <w:jc w:val="center"/>
              <w:rPr>
                <w:rFonts w:ascii="Arial" w:hAnsi="Arial" w:cs="Arial"/>
                <w:b/>
              </w:rPr>
            </w:pPr>
            <w:r>
              <w:rPr>
                <w:rFonts w:ascii="Arial" w:hAnsi="Arial" w:cs="Arial"/>
                <w:b/>
              </w:rPr>
              <w:t xml:space="preserve">Page </w:t>
            </w:r>
            <w:r w:rsidR="008C5C99">
              <w:rPr>
                <w:rFonts w:ascii="Arial" w:hAnsi="Arial" w:cs="Arial"/>
                <w:b/>
              </w:rPr>
              <w:t>1</w:t>
            </w:r>
          </w:p>
        </w:tc>
      </w:tr>
      <w:tr w:rsidR="00290AD1" w14:paraId="01BE58CF" w14:textId="77777777" w:rsidTr="00FA5335">
        <w:trPr>
          <w:trHeight w:val="577"/>
        </w:trPr>
        <w:tc>
          <w:tcPr>
            <w:tcW w:w="709" w:type="dxa"/>
            <w:tcBorders>
              <w:left w:val="nil"/>
              <w:bottom w:val="single" w:sz="4" w:space="0" w:color="auto"/>
              <w:right w:val="nil"/>
            </w:tcBorders>
            <w:vAlign w:val="center"/>
          </w:tcPr>
          <w:p w14:paraId="1EBB8A6E" w14:textId="77777777" w:rsidR="00290AD1" w:rsidRPr="00290AD1" w:rsidRDefault="00290AD1" w:rsidP="00561068">
            <w:pPr>
              <w:ind w:left="-101" w:right="-105"/>
              <w:jc w:val="center"/>
              <w:rPr>
                <w:rFonts w:ascii="Arial" w:hAnsi="Arial" w:cs="Arial"/>
                <w:b/>
                <w:sz w:val="28"/>
                <w:szCs w:val="28"/>
              </w:rPr>
            </w:pPr>
          </w:p>
        </w:tc>
        <w:tc>
          <w:tcPr>
            <w:tcW w:w="8506" w:type="dxa"/>
            <w:tcBorders>
              <w:left w:val="nil"/>
              <w:right w:val="nil"/>
            </w:tcBorders>
            <w:vAlign w:val="center"/>
          </w:tcPr>
          <w:p w14:paraId="1BBA63F2" w14:textId="77777777" w:rsidR="00290AD1" w:rsidRPr="00290AD1" w:rsidRDefault="00290AD1" w:rsidP="00290AD1">
            <w:pPr>
              <w:ind w:left="173"/>
              <w:rPr>
                <w:rFonts w:ascii="Arial" w:hAnsi="Arial" w:cs="Arial"/>
                <w:b/>
                <w:sz w:val="28"/>
                <w:szCs w:val="28"/>
              </w:rPr>
            </w:pPr>
          </w:p>
        </w:tc>
        <w:tc>
          <w:tcPr>
            <w:tcW w:w="1275" w:type="dxa"/>
            <w:tcBorders>
              <w:left w:val="nil"/>
              <w:right w:val="nil"/>
            </w:tcBorders>
            <w:vAlign w:val="center"/>
          </w:tcPr>
          <w:p w14:paraId="5899076A" w14:textId="77777777" w:rsidR="00290AD1" w:rsidRPr="00574C99" w:rsidRDefault="00290AD1" w:rsidP="00574C99">
            <w:pPr>
              <w:ind w:left="-110" w:right="-113"/>
              <w:jc w:val="center"/>
              <w:rPr>
                <w:rFonts w:ascii="Arial" w:hAnsi="Arial" w:cs="Arial"/>
                <w:b/>
              </w:rPr>
            </w:pPr>
          </w:p>
        </w:tc>
      </w:tr>
      <w:tr w:rsidR="00561068" w14:paraId="16DABA81" w14:textId="77777777" w:rsidTr="00FA5335">
        <w:trPr>
          <w:trHeight w:val="681"/>
        </w:trPr>
        <w:tc>
          <w:tcPr>
            <w:tcW w:w="709" w:type="dxa"/>
            <w:tcBorders>
              <w:bottom w:val="single" w:sz="4" w:space="0" w:color="auto"/>
            </w:tcBorders>
            <w:shd w:val="clear" w:color="auto" w:fill="4F81BD" w:themeFill="accent1"/>
            <w:vAlign w:val="center"/>
          </w:tcPr>
          <w:p w14:paraId="7E61B4DE" w14:textId="77777777" w:rsidR="00561068" w:rsidRPr="00290AD1" w:rsidRDefault="00561068" w:rsidP="00561068">
            <w:pPr>
              <w:ind w:left="-101" w:right="-105"/>
              <w:jc w:val="center"/>
              <w:rPr>
                <w:rFonts w:ascii="Arial" w:hAnsi="Arial" w:cs="Arial"/>
                <w:b/>
                <w:sz w:val="28"/>
                <w:szCs w:val="28"/>
              </w:rPr>
            </w:pPr>
            <w:r w:rsidRPr="00290AD1">
              <w:rPr>
                <w:rFonts w:ascii="Arial" w:hAnsi="Arial" w:cs="Arial"/>
                <w:b/>
                <w:sz w:val="28"/>
                <w:szCs w:val="28"/>
              </w:rPr>
              <w:t>3</w:t>
            </w:r>
          </w:p>
        </w:tc>
        <w:tc>
          <w:tcPr>
            <w:tcW w:w="8506" w:type="dxa"/>
            <w:tcBorders>
              <w:bottom w:val="single" w:sz="4" w:space="0" w:color="auto"/>
            </w:tcBorders>
            <w:vAlign w:val="center"/>
          </w:tcPr>
          <w:p w14:paraId="0564A749" w14:textId="77777777" w:rsidR="00561068" w:rsidRPr="00290AD1" w:rsidRDefault="00561068" w:rsidP="00290AD1">
            <w:pPr>
              <w:ind w:left="173"/>
              <w:rPr>
                <w:rFonts w:ascii="Arial" w:hAnsi="Arial" w:cs="Arial"/>
                <w:b/>
                <w:sz w:val="28"/>
                <w:szCs w:val="28"/>
              </w:rPr>
            </w:pPr>
            <w:r w:rsidRPr="00290AD1">
              <w:rPr>
                <w:rFonts w:ascii="Arial" w:hAnsi="Arial" w:cs="Arial"/>
                <w:b/>
                <w:sz w:val="28"/>
                <w:szCs w:val="28"/>
              </w:rPr>
              <w:t>Groupe</w:t>
            </w:r>
            <w:r w:rsidR="00DE23E1">
              <w:rPr>
                <w:rFonts w:ascii="Arial" w:hAnsi="Arial" w:cs="Arial"/>
                <w:b/>
                <w:sz w:val="28"/>
                <w:szCs w:val="28"/>
              </w:rPr>
              <w:t>s</w:t>
            </w:r>
            <w:r w:rsidRPr="00290AD1">
              <w:rPr>
                <w:rFonts w:ascii="Arial" w:hAnsi="Arial" w:cs="Arial"/>
                <w:b/>
                <w:sz w:val="28"/>
                <w:szCs w:val="28"/>
              </w:rPr>
              <w:t xml:space="preserve"> ayant collaboré à l’élaboration du projet éducatif</w:t>
            </w:r>
          </w:p>
        </w:tc>
        <w:tc>
          <w:tcPr>
            <w:tcW w:w="1275" w:type="dxa"/>
            <w:tcBorders>
              <w:bottom w:val="single" w:sz="4" w:space="0" w:color="auto"/>
            </w:tcBorders>
            <w:vAlign w:val="center"/>
          </w:tcPr>
          <w:p w14:paraId="01723EAA" w14:textId="77777777" w:rsidR="00561068" w:rsidRPr="00574C99" w:rsidRDefault="0049297F" w:rsidP="00574C99">
            <w:pPr>
              <w:ind w:left="-110" w:right="-113"/>
              <w:jc w:val="center"/>
              <w:rPr>
                <w:rFonts w:ascii="Arial" w:hAnsi="Arial" w:cs="Arial"/>
                <w:b/>
              </w:rPr>
            </w:pPr>
            <w:r>
              <w:rPr>
                <w:rFonts w:ascii="Arial" w:hAnsi="Arial" w:cs="Arial"/>
                <w:b/>
              </w:rPr>
              <w:t>Page 5</w:t>
            </w:r>
          </w:p>
        </w:tc>
      </w:tr>
      <w:tr w:rsidR="00290AD1" w14:paraId="0EA66FC2" w14:textId="77777777" w:rsidTr="00FA5335">
        <w:trPr>
          <w:trHeight w:val="581"/>
        </w:trPr>
        <w:tc>
          <w:tcPr>
            <w:tcW w:w="709" w:type="dxa"/>
            <w:tcBorders>
              <w:left w:val="nil"/>
              <w:bottom w:val="single" w:sz="4" w:space="0" w:color="auto"/>
              <w:right w:val="nil"/>
            </w:tcBorders>
            <w:vAlign w:val="center"/>
          </w:tcPr>
          <w:p w14:paraId="6031A9EC" w14:textId="77777777" w:rsidR="00290AD1" w:rsidRPr="00290AD1" w:rsidRDefault="00290AD1" w:rsidP="00561068">
            <w:pPr>
              <w:ind w:left="-101" w:right="-105"/>
              <w:jc w:val="center"/>
              <w:rPr>
                <w:rFonts w:ascii="Arial" w:hAnsi="Arial" w:cs="Arial"/>
                <w:b/>
                <w:sz w:val="28"/>
                <w:szCs w:val="28"/>
              </w:rPr>
            </w:pPr>
          </w:p>
        </w:tc>
        <w:tc>
          <w:tcPr>
            <w:tcW w:w="8506" w:type="dxa"/>
            <w:tcBorders>
              <w:left w:val="nil"/>
              <w:right w:val="nil"/>
            </w:tcBorders>
            <w:vAlign w:val="center"/>
          </w:tcPr>
          <w:p w14:paraId="6C50BDE0" w14:textId="77777777" w:rsidR="00290AD1" w:rsidRPr="00290AD1" w:rsidRDefault="00290AD1" w:rsidP="00290AD1">
            <w:pPr>
              <w:ind w:left="173"/>
              <w:rPr>
                <w:rFonts w:ascii="Arial" w:hAnsi="Arial" w:cs="Arial"/>
                <w:b/>
                <w:sz w:val="28"/>
                <w:szCs w:val="28"/>
              </w:rPr>
            </w:pPr>
          </w:p>
        </w:tc>
        <w:tc>
          <w:tcPr>
            <w:tcW w:w="1275" w:type="dxa"/>
            <w:tcBorders>
              <w:left w:val="nil"/>
              <w:right w:val="nil"/>
            </w:tcBorders>
            <w:vAlign w:val="center"/>
          </w:tcPr>
          <w:p w14:paraId="70913B8C" w14:textId="77777777" w:rsidR="00290AD1" w:rsidRPr="00574C99" w:rsidRDefault="00290AD1" w:rsidP="00574C99">
            <w:pPr>
              <w:ind w:left="-110" w:right="-113"/>
              <w:jc w:val="center"/>
              <w:rPr>
                <w:rFonts w:ascii="Arial" w:hAnsi="Arial" w:cs="Arial"/>
                <w:b/>
              </w:rPr>
            </w:pPr>
          </w:p>
        </w:tc>
      </w:tr>
      <w:tr w:rsidR="00561068" w14:paraId="4FE99602" w14:textId="77777777" w:rsidTr="00FA5335">
        <w:trPr>
          <w:trHeight w:val="681"/>
        </w:trPr>
        <w:tc>
          <w:tcPr>
            <w:tcW w:w="709" w:type="dxa"/>
            <w:tcBorders>
              <w:bottom w:val="single" w:sz="4" w:space="0" w:color="auto"/>
            </w:tcBorders>
            <w:shd w:val="clear" w:color="auto" w:fill="4F81BD" w:themeFill="accent1"/>
            <w:vAlign w:val="center"/>
          </w:tcPr>
          <w:p w14:paraId="221A2FBC" w14:textId="77777777" w:rsidR="00561068" w:rsidRPr="00290AD1" w:rsidRDefault="00561068" w:rsidP="00561068">
            <w:pPr>
              <w:ind w:left="-101" w:right="-105"/>
              <w:jc w:val="center"/>
              <w:rPr>
                <w:rFonts w:ascii="Arial" w:hAnsi="Arial" w:cs="Arial"/>
                <w:b/>
                <w:sz w:val="28"/>
                <w:szCs w:val="28"/>
              </w:rPr>
            </w:pPr>
            <w:r w:rsidRPr="00290AD1">
              <w:rPr>
                <w:rFonts w:ascii="Arial" w:hAnsi="Arial" w:cs="Arial"/>
                <w:b/>
                <w:sz w:val="28"/>
                <w:szCs w:val="28"/>
              </w:rPr>
              <w:t>4</w:t>
            </w:r>
          </w:p>
        </w:tc>
        <w:tc>
          <w:tcPr>
            <w:tcW w:w="8506" w:type="dxa"/>
            <w:tcBorders>
              <w:bottom w:val="single" w:sz="4" w:space="0" w:color="auto"/>
            </w:tcBorders>
            <w:vAlign w:val="center"/>
          </w:tcPr>
          <w:p w14:paraId="61A5F2FF" w14:textId="77777777" w:rsidR="00561068" w:rsidRPr="00290AD1" w:rsidRDefault="00561068" w:rsidP="00290AD1">
            <w:pPr>
              <w:ind w:left="173"/>
              <w:rPr>
                <w:rFonts w:ascii="Arial" w:hAnsi="Arial" w:cs="Arial"/>
                <w:b/>
                <w:sz w:val="28"/>
                <w:szCs w:val="28"/>
              </w:rPr>
            </w:pPr>
            <w:r w:rsidRPr="00290AD1">
              <w:rPr>
                <w:rFonts w:ascii="Arial" w:hAnsi="Arial" w:cs="Arial"/>
                <w:b/>
                <w:sz w:val="28"/>
                <w:szCs w:val="28"/>
              </w:rPr>
              <w:t>Consultations menées lors de l’élaboration du projet éducatif</w:t>
            </w:r>
          </w:p>
        </w:tc>
        <w:tc>
          <w:tcPr>
            <w:tcW w:w="1275" w:type="dxa"/>
            <w:tcBorders>
              <w:bottom w:val="single" w:sz="4" w:space="0" w:color="auto"/>
            </w:tcBorders>
            <w:vAlign w:val="center"/>
          </w:tcPr>
          <w:p w14:paraId="36680737" w14:textId="77777777" w:rsidR="00561068" w:rsidRPr="00574C99" w:rsidRDefault="0049297F" w:rsidP="00574C99">
            <w:pPr>
              <w:ind w:left="-110" w:right="-113"/>
              <w:jc w:val="center"/>
              <w:rPr>
                <w:rFonts w:ascii="Arial" w:hAnsi="Arial" w:cs="Arial"/>
                <w:b/>
              </w:rPr>
            </w:pPr>
            <w:r>
              <w:rPr>
                <w:rFonts w:ascii="Arial" w:hAnsi="Arial" w:cs="Arial"/>
                <w:b/>
              </w:rPr>
              <w:t>Page 5</w:t>
            </w:r>
          </w:p>
        </w:tc>
      </w:tr>
      <w:tr w:rsidR="00290AD1" w14:paraId="6464DE1E" w14:textId="77777777" w:rsidTr="00FA5335">
        <w:trPr>
          <w:trHeight w:val="557"/>
        </w:trPr>
        <w:tc>
          <w:tcPr>
            <w:tcW w:w="709" w:type="dxa"/>
            <w:tcBorders>
              <w:left w:val="nil"/>
              <w:bottom w:val="single" w:sz="4" w:space="0" w:color="auto"/>
              <w:right w:val="nil"/>
            </w:tcBorders>
            <w:vAlign w:val="center"/>
          </w:tcPr>
          <w:p w14:paraId="4F2C9A13" w14:textId="77777777" w:rsidR="00290AD1" w:rsidRPr="00290AD1" w:rsidRDefault="00290AD1" w:rsidP="00561068">
            <w:pPr>
              <w:ind w:left="-101" w:right="-105"/>
              <w:jc w:val="center"/>
              <w:rPr>
                <w:rFonts w:ascii="Arial" w:hAnsi="Arial" w:cs="Arial"/>
                <w:b/>
                <w:sz w:val="28"/>
                <w:szCs w:val="28"/>
              </w:rPr>
            </w:pPr>
          </w:p>
        </w:tc>
        <w:tc>
          <w:tcPr>
            <w:tcW w:w="8506" w:type="dxa"/>
            <w:tcBorders>
              <w:left w:val="nil"/>
              <w:right w:val="nil"/>
            </w:tcBorders>
            <w:vAlign w:val="center"/>
          </w:tcPr>
          <w:p w14:paraId="7D1FB273" w14:textId="77777777" w:rsidR="00290AD1" w:rsidRPr="00290AD1" w:rsidRDefault="00290AD1" w:rsidP="00290AD1">
            <w:pPr>
              <w:ind w:left="173"/>
              <w:rPr>
                <w:rFonts w:ascii="Arial" w:hAnsi="Arial" w:cs="Arial"/>
                <w:b/>
                <w:sz w:val="28"/>
                <w:szCs w:val="28"/>
              </w:rPr>
            </w:pPr>
          </w:p>
        </w:tc>
        <w:tc>
          <w:tcPr>
            <w:tcW w:w="1275" w:type="dxa"/>
            <w:tcBorders>
              <w:left w:val="nil"/>
              <w:right w:val="nil"/>
            </w:tcBorders>
            <w:vAlign w:val="center"/>
          </w:tcPr>
          <w:p w14:paraId="440DE707" w14:textId="77777777" w:rsidR="00290AD1" w:rsidRPr="00574C99" w:rsidRDefault="00290AD1" w:rsidP="00574C99">
            <w:pPr>
              <w:ind w:left="-110" w:right="-113"/>
              <w:jc w:val="center"/>
              <w:rPr>
                <w:rFonts w:ascii="Arial" w:hAnsi="Arial" w:cs="Arial"/>
                <w:b/>
              </w:rPr>
            </w:pPr>
          </w:p>
        </w:tc>
      </w:tr>
      <w:tr w:rsidR="00561068" w14:paraId="1AF0B296" w14:textId="77777777" w:rsidTr="00FA5335">
        <w:trPr>
          <w:trHeight w:val="681"/>
        </w:trPr>
        <w:tc>
          <w:tcPr>
            <w:tcW w:w="709" w:type="dxa"/>
            <w:tcBorders>
              <w:bottom w:val="single" w:sz="4" w:space="0" w:color="auto"/>
            </w:tcBorders>
            <w:shd w:val="clear" w:color="auto" w:fill="4F81BD" w:themeFill="accent1"/>
            <w:vAlign w:val="center"/>
          </w:tcPr>
          <w:p w14:paraId="0CAA184B" w14:textId="77777777" w:rsidR="00561068" w:rsidRPr="00290AD1" w:rsidRDefault="00565969" w:rsidP="00561068">
            <w:pPr>
              <w:ind w:left="-101" w:right="-105"/>
              <w:jc w:val="center"/>
              <w:rPr>
                <w:rFonts w:ascii="Arial" w:hAnsi="Arial" w:cs="Arial"/>
                <w:b/>
                <w:sz w:val="28"/>
                <w:szCs w:val="28"/>
              </w:rPr>
            </w:pPr>
            <w:r>
              <w:rPr>
                <w:rFonts w:ascii="Arial" w:hAnsi="Arial" w:cs="Arial"/>
                <w:b/>
                <w:sz w:val="28"/>
                <w:szCs w:val="28"/>
              </w:rPr>
              <w:t>5</w:t>
            </w:r>
          </w:p>
        </w:tc>
        <w:tc>
          <w:tcPr>
            <w:tcW w:w="8506" w:type="dxa"/>
            <w:tcBorders>
              <w:bottom w:val="single" w:sz="4" w:space="0" w:color="auto"/>
            </w:tcBorders>
            <w:vAlign w:val="center"/>
          </w:tcPr>
          <w:p w14:paraId="74729E3B" w14:textId="77777777" w:rsidR="00561068" w:rsidRPr="00290AD1" w:rsidRDefault="00A67782" w:rsidP="00ED5B12">
            <w:pPr>
              <w:ind w:left="173"/>
              <w:rPr>
                <w:rFonts w:ascii="Arial" w:hAnsi="Arial" w:cs="Arial"/>
                <w:b/>
                <w:sz w:val="28"/>
                <w:szCs w:val="28"/>
              </w:rPr>
            </w:pPr>
            <w:r>
              <w:rPr>
                <w:rFonts w:ascii="Arial" w:hAnsi="Arial" w:cs="Arial"/>
                <w:b/>
                <w:sz w:val="28"/>
                <w:szCs w:val="28"/>
              </w:rPr>
              <w:t>Énoncé de vision de la Commission scolaire des Draveurs</w:t>
            </w:r>
          </w:p>
        </w:tc>
        <w:tc>
          <w:tcPr>
            <w:tcW w:w="1275" w:type="dxa"/>
            <w:tcBorders>
              <w:bottom w:val="single" w:sz="4" w:space="0" w:color="auto"/>
            </w:tcBorders>
            <w:vAlign w:val="center"/>
          </w:tcPr>
          <w:p w14:paraId="6C2D24FB" w14:textId="77777777" w:rsidR="00561068" w:rsidRPr="00574C99" w:rsidRDefault="00DF14BA" w:rsidP="00DD2E38">
            <w:pPr>
              <w:ind w:left="-110" w:right="-113"/>
              <w:jc w:val="center"/>
              <w:rPr>
                <w:rFonts w:ascii="Arial" w:hAnsi="Arial" w:cs="Arial"/>
                <w:b/>
              </w:rPr>
            </w:pPr>
            <w:r>
              <w:rPr>
                <w:rFonts w:ascii="Arial" w:hAnsi="Arial" w:cs="Arial"/>
                <w:b/>
              </w:rPr>
              <w:t xml:space="preserve">Page </w:t>
            </w:r>
            <w:r w:rsidR="0049297F">
              <w:rPr>
                <w:rFonts w:ascii="Arial" w:hAnsi="Arial" w:cs="Arial"/>
                <w:b/>
              </w:rPr>
              <w:t>6</w:t>
            </w:r>
          </w:p>
        </w:tc>
      </w:tr>
      <w:tr w:rsidR="00290AD1" w14:paraId="096DBBA2" w14:textId="77777777" w:rsidTr="00FA5335">
        <w:trPr>
          <w:trHeight w:val="589"/>
        </w:trPr>
        <w:tc>
          <w:tcPr>
            <w:tcW w:w="709" w:type="dxa"/>
            <w:tcBorders>
              <w:left w:val="nil"/>
              <w:bottom w:val="single" w:sz="4" w:space="0" w:color="auto"/>
              <w:right w:val="nil"/>
            </w:tcBorders>
            <w:vAlign w:val="center"/>
          </w:tcPr>
          <w:p w14:paraId="1EFFF2A5" w14:textId="77777777" w:rsidR="00290AD1" w:rsidRPr="00290AD1" w:rsidRDefault="00290AD1" w:rsidP="00561068">
            <w:pPr>
              <w:ind w:left="-101" w:right="-105"/>
              <w:jc w:val="center"/>
              <w:rPr>
                <w:rFonts w:ascii="Arial" w:hAnsi="Arial" w:cs="Arial"/>
                <w:b/>
                <w:sz w:val="28"/>
                <w:szCs w:val="28"/>
              </w:rPr>
            </w:pPr>
          </w:p>
        </w:tc>
        <w:tc>
          <w:tcPr>
            <w:tcW w:w="8506" w:type="dxa"/>
            <w:tcBorders>
              <w:left w:val="nil"/>
              <w:right w:val="nil"/>
            </w:tcBorders>
            <w:vAlign w:val="center"/>
          </w:tcPr>
          <w:p w14:paraId="5C0C68B9" w14:textId="77777777" w:rsidR="00290AD1" w:rsidRPr="00290AD1" w:rsidRDefault="00290AD1" w:rsidP="00290AD1">
            <w:pPr>
              <w:ind w:left="173"/>
              <w:rPr>
                <w:rFonts w:ascii="Arial" w:hAnsi="Arial" w:cs="Arial"/>
                <w:b/>
                <w:sz w:val="28"/>
                <w:szCs w:val="28"/>
              </w:rPr>
            </w:pPr>
          </w:p>
        </w:tc>
        <w:tc>
          <w:tcPr>
            <w:tcW w:w="1275" w:type="dxa"/>
            <w:tcBorders>
              <w:left w:val="nil"/>
              <w:right w:val="nil"/>
            </w:tcBorders>
            <w:vAlign w:val="center"/>
          </w:tcPr>
          <w:p w14:paraId="631A77AB" w14:textId="77777777" w:rsidR="00290AD1" w:rsidRPr="00574C99" w:rsidRDefault="00290AD1" w:rsidP="00574C99">
            <w:pPr>
              <w:ind w:left="-110" w:right="-113"/>
              <w:jc w:val="center"/>
              <w:rPr>
                <w:rFonts w:ascii="Arial" w:hAnsi="Arial" w:cs="Arial"/>
                <w:b/>
              </w:rPr>
            </w:pPr>
          </w:p>
        </w:tc>
      </w:tr>
      <w:tr w:rsidR="00561068" w14:paraId="6E5EE55F" w14:textId="77777777" w:rsidTr="00FA5335">
        <w:trPr>
          <w:trHeight w:val="681"/>
        </w:trPr>
        <w:tc>
          <w:tcPr>
            <w:tcW w:w="709" w:type="dxa"/>
            <w:tcBorders>
              <w:bottom w:val="single" w:sz="4" w:space="0" w:color="auto"/>
            </w:tcBorders>
            <w:shd w:val="clear" w:color="auto" w:fill="4F81BD" w:themeFill="accent1"/>
            <w:vAlign w:val="center"/>
          </w:tcPr>
          <w:p w14:paraId="51C3E787" w14:textId="77777777" w:rsidR="00561068" w:rsidRPr="00290AD1" w:rsidRDefault="00565969" w:rsidP="00561068">
            <w:pPr>
              <w:ind w:left="-101" w:right="-105"/>
              <w:jc w:val="center"/>
              <w:rPr>
                <w:rFonts w:ascii="Arial" w:hAnsi="Arial" w:cs="Arial"/>
                <w:b/>
                <w:sz w:val="28"/>
                <w:szCs w:val="28"/>
              </w:rPr>
            </w:pPr>
            <w:r>
              <w:rPr>
                <w:rFonts w:ascii="Arial" w:hAnsi="Arial" w:cs="Arial"/>
                <w:b/>
                <w:sz w:val="28"/>
                <w:szCs w:val="28"/>
              </w:rPr>
              <w:t>6</w:t>
            </w:r>
          </w:p>
        </w:tc>
        <w:tc>
          <w:tcPr>
            <w:tcW w:w="8506" w:type="dxa"/>
            <w:tcBorders>
              <w:bottom w:val="single" w:sz="4" w:space="0" w:color="auto"/>
            </w:tcBorders>
            <w:vAlign w:val="center"/>
          </w:tcPr>
          <w:p w14:paraId="6396104A" w14:textId="77777777" w:rsidR="00561068" w:rsidRPr="00290AD1" w:rsidRDefault="00BC089C" w:rsidP="00796B85">
            <w:pPr>
              <w:ind w:left="173"/>
              <w:rPr>
                <w:rFonts w:ascii="Arial" w:hAnsi="Arial" w:cs="Arial"/>
                <w:b/>
                <w:sz w:val="28"/>
                <w:szCs w:val="28"/>
              </w:rPr>
            </w:pPr>
            <w:bookmarkStart w:id="1" w:name="OLE_LINK4"/>
            <w:r>
              <w:rPr>
                <w:rFonts w:ascii="Arial" w:hAnsi="Arial" w:cs="Arial"/>
                <w:b/>
                <w:sz w:val="28"/>
                <w:szCs w:val="28"/>
              </w:rPr>
              <w:t>Énoncé de vision d</w:t>
            </w:r>
            <w:r w:rsidR="00796B85">
              <w:rPr>
                <w:rFonts w:ascii="Arial" w:hAnsi="Arial" w:cs="Arial"/>
                <w:b/>
                <w:sz w:val="28"/>
                <w:szCs w:val="28"/>
              </w:rPr>
              <w:t xml:space="preserve">u centre </w:t>
            </w:r>
            <w:r>
              <w:rPr>
                <w:rFonts w:ascii="Arial" w:hAnsi="Arial" w:cs="Arial"/>
                <w:b/>
                <w:sz w:val="28"/>
                <w:szCs w:val="28"/>
              </w:rPr>
              <w:t xml:space="preserve">en lien avec celui de la Commission scolaire des Draveurs et contexte dans lequel évolue </w:t>
            </w:r>
            <w:bookmarkEnd w:id="1"/>
            <w:r w:rsidR="00F9080E">
              <w:rPr>
                <w:rFonts w:ascii="Arial" w:hAnsi="Arial" w:cs="Arial"/>
                <w:b/>
                <w:sz w:val="28"/>
                <w:szCs w:val="28"/>
              </w:rPr>
              <w:t>le centre FP</w:t>
            </w:r>
            <w:r w:rsidR="00E6513F">
              <w:rPr>
                <w:rFonts w:ascii="Arial" w:hAnsi="Arial" w:cs="Arial"/>
                <w:b/>
                <w:sz w:val="28"/>
                <w:szCs w:val="28"/>
              </w:rPr>
              <w:t>/FGA</w:t>
            </w:r>
          </w:p>
        </w:tc>
        <w:tc>
          <w:tcPr>
            <w:tcW w:w="1275" w:type="dxa"/>
            <w:tcBorders>
              <w:bottom w:val="single" w:sz="4" w:space="0" w:color="auto"/>
            </w:tcBorders>
            <w:vAlign w:val="center"/>
          </w:tcPr>
          <w:p w14:paraId="0EFBD674" w14:textId="77777777" w:rsidR="00561068" w:rsidRPr="00574C99" w:rsidRDefault="00DF14BA" w:rsidP="00DD2E38">
            <w:pPr>
              <w:ind w:left="-110" w:right="-113"/>
              <w:jc w:val="center"/>
              <w:rPr>
                <w:rFonts w:ascii="Arial" w:hAnsi="Arial" w:cs="Arial"/>
                <w:b/>
              </w:rPr>
            </w:pPr>
            <w:r>
              <w:rPr>
                <w:rFonts w:ascii="Arial" w:hAnsi="Arial" w:cs="Arial"/>
                <w:b/>
              </w:rPr>
              <w:t xml:space="preserve">Page </w:t>
            </w:r>
            <w:r w:rsidR="0049297F">
              <w:rPr>
                <w:rFonts w:ascii="Arial" w:hAnsi="Arial" w:cs="Arial"/>
                <w:b/>
              </w:rPr>
              <w:t>7</w:t>
            </w:r>
          </w:p>
        </w:tc>
      </w:tr>
      <w:tr w:rsidR="00290AD1" w14:paraId="06D17109" w14:textId="77777777" w:rsidTr="00FA5335">
        <w:trPr>
          <w:trHeight w:val="579"/>
        </w:trPr>
        <w:tc>
          <w:tcPr>
            <w:tcW w:w="709" w:type="dxa"/>
            <w:tcBorders>
              <w:left w:val="nil"/>
              <w:bottom w:val="single" w:sz="4" w:space="0" w:color="auto"/>
              <w:right w:val="nil"/>
            </w:tcBorders>
            <w:vAlign w:val="center"/>
          </w:tcPr>
          <w:p w14:paraId="4992676B" w14:textId="77777777" w:rsidR="00290AD1" w:rsidRPr="00290AD1" w:rsidRDefault="00290AD1" w:rsidP="00561068">
            <w:pPr>
              <w:ind w:left="-101" w:right="-105"/>
              <w:jc w:val="center"/>
              <w:rPr>
                <w:rFonts w:ascii="Arial" w:hAnsi="Arial" w:cs="Arial"/>
                <w:b/>
                <w:sz w:val="28"/>
                <w:szCs w:val="28"/>
              </w:rPr>
            </w:pPr>
          </w:p>
        </w:tc>
        <w:tc>
          <w:tcPr>
            <w:tcW w:w="8506" w:type="dxa"/>
            <w:tcBorders>
              <w:left w:val="nil"/>
              <w:right w:val="nil"/>
            </w:tcBorders>
            <w:vAlign w:val="center"/>
          </w:tcPr>
          <w:p w14:paraId="10966218" w14:textId="77777777" w:rsidR="00290AD1" w:rsidRPr="00290AD1" w:rsidRDefault="00290AD1" w:rsidP="00290AD1">
            <w:pPr>
              <w:ind w:left="173"/>
              <w:rPr>
                <w:rFonts w:ascii="Arial" w:hAnsi="Arial" w:cs="Arial"/>
                <w:b/>
                <w:sz w:val="28"/>
                <w:szCs w:val="28"/>
              </w:rPr>
            </w:pPr>
          </w:p>
        </w:tc>
        <w:tc>
          <w:tcPr>
            <w:tcW w:w="1275" w:type="dxa"/>
            <w:tcBorders>
              <w:left w:val="nil"/>
              <w:right w:val="nil"/>
            </w:tcBorders>
            <w:vAlign w:val="center"/>
          </w:tcPr>
          <w:p w14:paraId="743DED9C" w14:textId="77777777" w:rsidR="00290AD1" w:rsidRPr="00574C99" w:rsidRDefault="00290AD1" w:rsidP="00574C99">
            <w:pPr>
              <w:ind w:left="-110" w:right="-113"/>
              <w:jc w:val="center"/>
              <w:rPr>
                <w:rFonts w:ascii="Arial" w:hAnsi="Arial" w:cs="Arial"/>
                <w:b/>
              </w:rPr>
            </w:pPr>
          </w:p>
        </w:tc>
      </w:tr>
      <w:tr w:rsidR="00561068" w14:paraId="1A8AF93D" w14:textId="77777777" w:rsidTr="00FA5335">
        <w:trPr>
          <w:trHeight w:val="681"/>
        </w:trPr>
        <w:tc>
          <w:tcPr>
            <w:tcW w:w="709" w:type="dxa"/>
            <w:tcBorders>
              <w:bottom w:val="single" w:sz="4" w:space="0" w:color="auto"/>
            </w:tcBorders>
            <w:shd w:val="clear" w:color="auto" w:fill="4F81BD" w:themeFill="accent1"/>
            <w:vAlign w:val="center"/>
          </w:tcPr>
          <w:p w14:paraId="2BEA2762" w14:textId="77777777" w:rsidR="00561068" w:rsidRPr="00290AD1" w:rsidRDefault="00565969" w:rsidP="00561068">
            <w:pPr>
              <w:ind w:left="-101" w:right="-105"/>
              <w:jc w:val="center"/>
              <w:rPr>
                <w:rFonts w:ascii="Arial" w:hAnsi="Arial" w:cs="Arial"/>
                <w:b/>
                <w:sz w:val="28"/>
                <w:szCs w:val="28"/>
              </w:rPr>
            </w:pPr>
            <w:r>
              <w:rPr>
                <w:rFonts w:ascii="Arial" w:hAnsi="Arial" w:cs="Arial"/>
                <w:b/>
                <w:sz w:val="28"/>
                <w:szCs w:val="28"/>
              </w:rPr>
              <w:t>7</w:t>
            </w:r>
          </w:p>
        </w:tc>
        <w:tc>
          <w:tcPr>
            <w:tcW w:w="8506" w:type="dxa"/>
            <w:tcBorders>
              <w:bottom w:val="single" w:sz="4" w:space="0" w:color="auto"/>
            </w:tcBorders>
            <w:vAlign w:val="center"/>
          </w:tcPr>
          <w:p w14:paraId="50F5AE85" w14:textId="77777777" w:rsidR="00561068" w:rsidRPr="00290AD1" w:rsidRDefault="002574E1" w:rsidP="00C1331C">
            <w:pPr>
              <w:ind w:left="173"/>
              <w:rPr>
                <w:rFonts w:ascii="Arial" w:hAnsi="Arial" w:cs="Arial"/>
                <w:b/>
                <w:sz w:val="28"/>
                <w:szCs w:val="28"/>
              </w:rPr>
            </w:pPr>
            <w:r>
              <w:rPr>
                <w:rFonts w:ascii="Arial" w:hAnsi="Arial" w:cs="Arial"/>
                <w:b/>
                <w:sz w:val="28"/>
                <w:szCs w:val="28"/>
              </w:rPr>
              <w:t>Enjeux, orientations et objectifs propres à l’établissement</w:t>
            </w:r>
          </w:p>
        </w:tc>
        <w:tc>
          <w:tcPr>
            <w:tcW w:w="1275" w:type="dxa"/>
            <w:tcBorders>
              <w:bottom w:val="single" w:sz="4" w:space="0" w:color="auto"/>
            </w:tcBorders>
            <w:vAlign w:val="center"/>
          </w:tcPr>
          <w:p w14:paraId="7C350EF0" w14:textId="5FDB78A5" w:rsidR="00561068" w:rsidRPr="00574C99" w:rsidRDefault="00DF14BA" w:rsidP="00D94552">
            <w:pPr>
              <w:ind w:left="-110" w:right="-113"/>
              <w:jc w:val="center"/>
              <w:rPr>
                <w:rFonts w:ascii="Arial" w:hAnsi="Arial" w:cs="Arial"/>
                <w:b/>
              </w:rPr>
            </w:pPr>
            <w:r>
              <w:rPr>
                <w:rFonts w:ascii="Arial" w:hAnsi="Arial" w:cs="Arial"/>
                <w:b/>
              </w:rPr>
              <w:t xml:space="preserve">Page </w:t>
            </w:r>
            <w:r w:rsidR="00D94552">
              <w:rPr>
                <w:rFonts w:ascii="Arial" w:hAnsi="Arial" w:cs="Arial"/>
                <w:b/>
              </w:rPr>
              <w:t>9</w:t>
            </w:r>
          </w:p>
        </w:tc>
      </w:tr>
      <w:tr w:rsidR="00290AD1" w14:paraId="0C53CB7D" w14:textId="77777777" w:rsidTr="00FA5335">
        <w:trPr>
          <w:trHeight w:val="569"/>
        </w:trPr>
        <w:tc>
          <w:tcPr>
            <w:tcW w:w="709" w:type="dxa"/>
            <w:tcBorders>
              <w:left w:val="nil"/>
              <w:bottom w:val="single" w:sz="4" w:space="0" w:color="auto"/>
              <w:right w:val="nil"/>
            </w:tcBorders>
            <w:vAlign w:val="center"/>
          </w:tcPr>
          <w:p w14:paraId="608849F0" w14:textId="77777777" w:rsidR="00290AD1" w:rsidRPr="00290AD1" w:rsidRDefault="00290AD1" w:rsidP="00561068">
            <w:pPr>
              <w:ind w:left="-101" w:right="-105"/>
              <w:jc w:val="center"/>
              <w:rPr>
                <w:rFonts w:ascii="Arial" w:hAnsi="Arial" w:cs="Arial"/>
                <w:b/>
                <w:sz w:val="28"/>
                <w:szCs w:val="28"/>
              </w:rPr>
            </w:pPr>
          </w:p>
        </w:tc>
        <w:tc>
          <w:tcPr>
            <w:tcW w:w="8506" w:type="dxa"/>
            <w:tcBorders>
              <w:left w:val="nil"/>
              <w:right w:val="nil"/>
            </w:tcBorders>
            <w:vAlign w:val="center"/>
          </w:tcPr>
          <w:p w14:paraId="67895F8A" w14:textId="77777777" w:rsidR="00290AD1" w:rsidRPr="00290AD1" w:rsidRDefault="00290AD1" w:rsidP="00290AD1">
            <w:pPr>
              <w:ind w:left="173"/>
              <w:rPr>
                <w:rFonts w:ascii="Arial" w:hAnsi="Arial" w:cs="Arial"/>
                <w:b/>
                <w:sz w:val="28"/>
                <w:szCs w:val="28"/>
              </w:rPr>
            </w:pPr>
          </w:p>
        </w:tc>
        <w:tc>
          <w:tcPr>
            <w:tcW w:w="1275" w:type="dxa"/>
            <w:tcBorders>
              <w:left w:val="nil"/>
              <w:right w:val="nil"/>
            </w:tcBorders>
            <w:vAlign w:val="center"/>
          </w:tcPr>
          <w:p w14:paraId="1C232BCB" w14:textId="77777777" w:rsidR="00290AD1" w:rsidRPr="00574C99" w:rsidRDefault="00290AD1" w:rsidP="00574C99">
            <w:pPr>
              <w:ind w:left="-110" w:right="-113"/>
              <w:jc w:val="center"/>
              <w:rPr>
                <w:rFonts w:ascii="Arial" w:hAnsi="Arial" w:cs="Arial"/>
                <w:b/>
              </w:rPr>
            </w:pPr>
          </w:p>
        </w:tc>
      </w:tr>
      <w:tr w:rsidR="00561068" w14:paraId="3310728C" w14:textId="77777777" w:rsidTr="00FA5335">
        <w:trPr>
          <w:trHeight w:val="681"/>
        </w:trPr>
        <w:tc>
          <w:tcPr>
            <w:tcW w:w="709" w:type="dxa"/>
            <w:tcBorders>
              <w:bottom w:val="single" w:sz="4" w:space="0" w:color="auto"/>
            </w:tcBorders>
            <w:shd w:val="clear" w:color="auto" w:fill="4F81BD" w:themeFill="accent1"/>
            <w:vAlign w:val="center"/>
          </w:tcPr>
          <w:p w14:paraId="05B22B7E" w14:textId="77777777" w:rsidR="00561068" w:rsidRPr="00290AD1" w:rsidRDefault="00565969" w:rsidP="00561068">
            <w:pPr>
              <w:ind w:left="-101" w:right="-105"/>
              <w:jc w:val="center"/>
              <w:rPr>
                <w:rFonts w:ascii="Arial" w:hAnsi="Arial" w:cs="Arial"/>
                <w:b/>
                <w:sz w:val="28"/>
                <w:szCs w:val="28"/>
              </w:rPr>
            </w:pPr>
            <w:r>
              <w:rPr>
                <w:rFonts w:ascii="Arial" w:hAnsi="Arial" w:cs="Arial"/>
                <w:b/>
                <w:sz w:val="28"/>
                <w:szCs w:val="28"/>
              </w:rPr>
              <w:t>8</w:t>
            </w:r>
          </w:p>
        </w:tc>
        <w:tc>
          <w:tcPr>
            <w:tcW w:w="8506" w:type="dxa"/>
            <w:tcBorders>
              <w:bottom w:val="single" w:sz="4" w:space="0" w:color="auto"/>
            </w:tcBorders>
            <w:vAlign w:val="center"/>
          </w:tcPr>
          <w:p w14:paraId="1F3B3347" w14:textId="77777777" w:rsidR="00561068" w:rsidRPr="00290AD1" w:rsidRDefault="002574E1" w:rsidP="00290AD1">
            <w:pPr>
              <w:ind w:left="173"/>
              <w:rPr>
                <w:rFonts w:ascii="Arial" w:hAnsi="Arial" w:cs="Arial"/>
                <w:b/>
                <w:sz w:val="28"/>
                <w:szCs w:val="28"/>
              </w:rPr>
            </w:pPr>
            <w:r>
              <w:rPr>
                <w:rFonts w:ascii="Arial" w:hAnsi="Arial" w:cs="Arial"/>
                <w:b/>
                <w:sz w:val="28"/>
                <w:szCs w:val="28"/>
              </w:rPr>
              <w:t>Cohérence avec le plan d’engagement vers la réussite</w:t>
            </w:r>
          </w:p>
        </w:tc>
        <w:tc>
          <w:tcPr>
            <w:tcW w:w="1275" w:type="dxa"/>
            <w:tcBorders>
              <w:bottom w:val="single" w:sz="4" w:space="0" w:color="auto"/>
            </w:tcBorders>
            <w:vAlign w:val="center"/>
          </w:tcPr>
          <w:p w14:paraId="3D2AEE9B" w14:textId="435B5603" w:rsidR="00561068" w:rsidRPr="00574C99" w:rsidRDefault="0049297F" w:rsidP="00D94552">
            <w:pPr>
              <w:ind w:left="-110" w:right="-113"/>
              <w:jc w:val="center"/>
              <w:rPr>
                <w:rFonts w:ascii="Arial" w:hAnsi="Arial" w:cs="Arial"/>
                <w:b/>
              </w:rPr>
            </w:pPr>
            <w:r>
              <w:rPr>
                <w:rFonts w:ascii="Arial" w:hAnsi="Arial" w:cs="Arial"/>
                <w:b/>
              </w:rPr>
              <w:t xml:space="preserve">Page </w:t>
            </w:r>
            <w:r w:rsidR="00D94552">
              <w:rPr>
                <w:rFonts w:ascii="Arial" w:hAnsi="Arial" w:cs="Arial"/>
                <w:b/>
              </w:rPr>
              <w:t>11</w:t>
            </w:r>
          </w:p>
        </w:tc>
      </w:tr>
      <w:tr w:rsidR="00A67782" w14:paraId="3841607D" w14:textId="77777777" w:rsidTr="00A67782">
        <w:trPr>
          <w:trHeight w:val="587"/>
        </w:trPr>
        <w:tc>
          <w:tcPr>
            <w:tcW w:w="709" w:type="dxa"/>
            <w:tcBorders>
              <w:left w:val="nil"/>
              <w:bottom w:val="single" w:sz="4" w:space="0" w:color="auto"/>
              <w:right w:val="nil"/>
            </w:tcBorders>
            <w:vAlign w:val="center"/>
          </w:tcPr>
          <w:p w14:paraId="19072E38" w14:textId="77777777" w:rsidR="00A67782" w:rsidRPr="00290AD1" w:rsidRDefault="00A67782" w:rsidP="00561068">
            <w:pPr>
              <w:ind w:left="-101" w:right="-105"/>
              <w:jc w:val="center"/>
              <w:rPr>
                <w:rFonts w:ascii="Arial" w:hAnsi="Arial" w:cs="Arial"/>
                <w:b/>
                <w:sz w:val="28"/>
                <w:szCs w:val="28"/>
              </w:rPr>
            </w:pPr>
          </w:p>
        </w:tc>
        <w:tc>
          <w:tcPr>
            <w:tcW w:w="8506" w:type="dxa"/>
            <w:tcBorders>
              <w:left w:val="nil"/>
              <w:bottom w:val="single" w:sz="4" w:space="0" w:color="auto"/>
              <w:right w:val="nil"/>
            </w:tcBorders>
            <w:vAlign w:val="center"/>
          </w:tcPr>
          <w:p w14:paraId="4384C727" w14:textId="77777777" w:rsidR="00A67782" w:rsidRPr="00290AD1" w:rsidRDefault="00A67782" w:rsidP="00290AD1">
            <w:pPr>
              <w:ind w:left="173"/>
              <w:rPr>
                <w:rFonts w:ascii="Arial" w:hAnsi="Arial" w:cs="Arial"/>
                <w:b/>
                <w:sz w:val="28"/>
                <w:szCs w:val="28"/>
              </w:rPr>
            </w:pPr>
          </w:p>
        </w:tc>
        <w:tc>
          <w:tcPr>
            <w:tcW w:w="1275" w:type="dxa"/>
            <w:tcBorders>
              <w:left w:val="nil"/>
              <w:bottom w:val="single" w:sz="4" w:space="0" w:color="auto"/>
              <w:right w:val="nil"/>
            </w:tcBorders>
            <w:vAlign w:val="center"/>
          </w:tcPr>
          <w:p w14:paraId="57D8EE78" w14:textId="77777777" w:rsidR="00A67782" w:rsidRPr="00574C99" w:rsidRDefault="00A67782" w:rsidP="00574C99">
            <w:pPr>
              <w:ind w:left="-110" w:right="-113"/>
              <w:jc w:val="center"/>
              <w:rPr>
                <w:rFonts w:ascii="Arial" w:hAnsi="Arial" w:cs="Arial"/>
                <w:b/>
              </w:rPr>
            </w:pPr>
          </w:p>
        </w:tc>
      </w:tr>
      <w:tr w:rsidR="00A67782" w14:paraId="26E8F402" w14:textId="77777777" w:rsidTr="00A67782">
        <w:trPr>
          <w:trHeight w:val="587"/>
        </w:trPr>
        <w:tc>
          <w:tcPr>
            <w:tcW w:w="709" w:type="dxa"/>
            <w:tcBorders>
              <w:left w:val="single" w:sz="4" w:space="0" w:color="auto"/>
              <w:bottom w:val="single" w:sz="4" w:space="0" w:color="auto"/>
              <w:right w:val="single" w:sz="4" w:space="0" w:color="auto"/>
            </w:tcBorders>
            <w:shd w:val="clear" w:color="auto" w:fill="4F81BD" w:themeFill="accent1"/>
            <w:vAlign w:val="center"/>
          </w:tcPr>
          <w:p w14:paraId="3F1F6EA8" w14:textId="77777777" w:rsidR="00A67782" w:rsidRPr="00290AD1" w:rsidRDefault="00A67782" w:rsidP="00561068">
            <w:pPr>
              <w:ind w:left="-101" w:right="-105"/>
              <w:jc w:val="center"/>
              <w:rPr>
                <w:rFonts w:ascii="Arial" w:hAnsi="Arial" w:cs="Arial"/>
                <w:b/>
                <w:sz w:val="28"/>
                <w:szCs w:val="28"/>
              </w:rPr>
            </w:pPr>
            <w:r>
              <w:rPr>
                <w:rFonts w:ascii="Arial" w:hAnsi="Arial" w:cs="Arial"/>
                <w:b/>
                <w:sz w:val="28"/>
                <w:szCs w:val="28"/>
              </w:rPr>
              <w:t>9</w:t>
            </w:r>
          </w:p>
        </w:tc>
        <w:tc>
          <w:tcPr>
            <w:tcW w:w="8506" w:type="dxa"/>
            <w:tcBorders>
              <w:left w:val="single" w:sz="4" w:space="0" w:color="auto"/>
              <w:right w:val="single" w:sz="4" w:space="0" w:color="auto"/>
            </w:tcBorders>
            <w:vAlign w:val="center"/>
          </w:tcPr>
          <w:p w14:paraId="33E4F54E" w14:textId="77777777" w:rsidR="00A67782" w:rsidRPr="00290AD1" w:rsidRDefault="00A67782" w:rsidP="00290AD1">
            <w:pPr>
              <w:ind w:left="173"/>
              <w:rPr>
                <w:rFonts w:ascii="Arial" w:hAnsi="Arial" w:cs="Arial"/>
                <w:b/>
                <w:sz w:val="28"/>
                <w:szCs w:val="28"/>
              </w:rPr>
            </w:pPr>
            <w:r>
              <w:rPr>
                <w:rFonts w:ascii="Arial" w:hAnsi="Arial" w:cs="Arial"/>
                <w:b/>
                <w:sz w:val="28"/>
                <w:szCs w:val="28"/>
              </w:rPr>
              <w:t>Adoption du projet éducatif</w:t>
            </w:r>
          </w:p>
        </w:tc>
        <w:tc>
          <w:tcPr>
            <w:tcW w:w="1275" w:type="dxa"/>
            <w:tcBorders>
              <w:left w:val="single" w:sz="4" w:space="0" w:color="auto"/>
              <w:right w:val="single" w:sz="4" w:space="0" w:color="auto"/>
            </w:tcBorders>
            <w:vAlign w:val="center"/>
          </w:tcPr>
          <w:p w14:paraId="71A375BE" w14:textId="2840A495" w:rsidR="00A67782" w:rsidRPr="00574C99" w:rsidRDefault="00166DE9" w:rsidP="00D94552">
            <w:pPr>
              <w:ind w:left="-110" w:right="-113"/>
              <w:jc w:val="center"/>
              <w:rPr>
                <w:rFonts w:ascii="Arial" w:hAnsi="Arial" w:cs="Arial"/>
                <w:b/>
              </w:rPr>
            </w:pPr>
            <w:r>
              <w:rPr>
                <w:rFonts w:ascii="Arial" w:hAnsi="Arial" w:cs="Arial"/>
                <w:b/>
              </w:rPr>
              <w:t xml:space="preserve">Page </w:t>
            </w:r>
            <w:r w:rsidR="00D94552">
              <w:rPr>
                <w:rFonts w:ascii="Arial" w:hAnsi="Arial" w:cs="Arial"/>
                <w:b/>
              </w:rPr>
              <w:t>13</w:t>
            </w:r>
          </w:p>
        </w:tc>
      </w:tr>
    </w:tbl>
    <w:p w14:paraId="51E5BF7A" w14:textId="77777777" w:rsidR="00633F7A" w:rsidRDefault="00633F7A">
      <w:pPr>
        <w:rPr>
          <w:rFonts w:ascii="Arial" w:hAnsi="Arial" w:cs="Arial"/>
          <w:sz w:val="28"/>
          <w:szCs w:val="28"/>
        </w:rPr>
      </w:pPr>
      <w:r>
        <w:rPr>
          <w:rFonts w:ascii="Arial" w:hAnsi="Arial" w:cs="Arial"/>
          <w:sz w:val="28"/>
          <w:szCs w:val="28"/>
        </w:rPr>
        <w:br w:type="page"/>
      </w:r>
    </w:p>
    <w:tbl>
      <w:tblPr>
        <w:tblStyle w:val="Grilledutableau"/>
        <w:tblW w:w="1064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3"/>
        <w:gridCol w:w="9639"/>
      </w:tblGrid>
      <w:tr w:rsidR="005160BB" w14:paraId="4F501A7F" w14:textId="77777777" w:rsidTr="00633F7A">
        <w:tc>
          <w:tcPr>
            <w:tcW w:w="1003" w:type="dxa"/>
          </w:tcPr>
          <w:p w14:paraId="75EF817C" w14:textId="77777777" w:rsidR="005160BB" w:rsidRPr="005160BB" w:rsidRDefault="005160BB" w:rsidP="005160BB">
            <w:pPr>
              <w:ind w:left="-101" w:right="-175"/>
              <w:jc w:val="center"/>
              <w:rPr>
                <w:rFonts w:ascii="Arial" w:hAnsi="Arial" w:cs="Arial"/>
                <w:b/>
                <w:sz w:val="36"/>
                <w:szCs w:val="36"/>
              </w:rPr>
            </w:pPr>
            <w:r>
              <w:rPr>
                <w:rFonts w:ascii="Arial" w:hAnsi="Arial" w:cs="Arial"/>
                <w:b/>
                <w:sz w:val="36"/>
                <w:szCs w:val="36"/>
              </w:rPr>
              <w:lastRenderedPageBreak/>
              <w:t>1</w:t>
            </w:r>
          </w:p>
        </w:tc>
        <w:tc>
          <w:tcPr>
            <w:tcW w:w="9639" w:type="dxa"/>
            <w:shd w:val="clear" w:color="auto" w:fill="4F81BD" w:themeFill="accent1"/>
            <w:vAlign w:val="center"/>
          </w:tcPr>
          <w:p w14:paraId="00476DE8" w14:textId="77777777" w:rsidR="005160BB" w:rsidRPr="0050746E" w:rsidRDefault="005160BB" w:rsidP="005160BB">
            <w:pPr>
              <w:ind w:left="180" w:right="-1141"/>
              <w:rPr>
                <w:rFonts w:ascii="Arial" w:hAnsi="Arial" w:cs="Arial"/>
                <w:b/>
                <w:sz w:val="28"/>
                <w:szCs w:val="28"/>
              </w:rPr>
            </w:pPr>
            <w:r w:rsidRPr="0050746E">
              <w:rPr>
                <w:rFonts w:ascii="Arial" w:hAnsi="Arial" w:cs="Arial"/>
                <w:b/>
                <w:sz w:val="28"/>
                <w:szCs w:val="28"/>
              </w:rPr>
              <w:t>DÉFINITION DU PROJET ÉDUCATIF</w:t>
            </w:r>
          </w:p>
        </w:tc>
      </w:tr>
    </w:tbl>
    <w:p w14:paraId="4F156356" w14:textId="77777777" w:rsidR="005160BB" w:rsidRPr="00E428B8" w:rsidRDefault="005160BB" w:rsidP="00E428B8">
      <w:pPr>
        <w:spacing w:line="240" w:lineRule="auto"/>
        <w:ind w:right="-1141"/>
        <w:jc w:val="both"/>
        <w:rPr>
          <w:rFonts w:ascii="Arial" w:hAnsi="Arial" w:cs="Arial"/>
        </w:rPr>
      </w:pPr>
    </w:p>
    <w:tbl>
      <w:tblPr>
        <w:tblStyle w:val="Grilledutableau"/>
        <w:tblW w:w="10632" w:type="dxa"/>
        <w:tblInd w:w="-9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32"/>
      </w:tblGrid>
      <w:tr w:rsidR="005160BB" w14:paraId="1EFC84C2" w14:textId="77777777" w:rsidTr="007824CF">
        <w:trPr>
          <w:trHeight w:val="3292"/>
        </w:trPr>
        <w:tc>
          <w:tcPr>
            <w:tcW w:w="10632" w:type="dxa"/>
          </w:tcPr>
          <w:p w14:paraId="0290C35F" w14:textId="77777777" w:rsidR="003B52C6" w:rsidRPr="00E428B8" w:rsidRDefault="003B52C6" w:rsidP="003B52C6">
            <w:pPr>
              <w:pStyle w:val="Paragraphedeliste"/>
              <w:ind w:left="601" w:right="-113"/>
              <w:jc w:val="both"/>
              <w:rPr>
                <w:rFonts w:ascii="Arial" w:hAnsi="Arial" w:cs="Arial"/>
                <w:b/>
              </w:rPr>
            </w:pPr>
          </w:p>
          <w:p w14:paraId="06A3C0EC" w14:textId="77777777" w:rsidR="005160BB" w:rsidRPr="007824CF" w:rsidRDefault="005160BB" w:rsidP="005160BB">
            <w:pPr>
              <w:pStyle w:val="Paragraphedeliste"/>
              <w:numPr>
                <w:ilvl w:val="0"/>
                <w:numId w:val="16"/>
              </w:numPr>
              <w:ind w:left="601" w:right="-113"/>
              <w:jc w:val="both"/>
              <w:rPr>
                <w:rFonts w:ascii="Arial" w:hAnsi="Arial" w:cs="Arial"/>
                <w:b/>
                <w:sz w:val="28"/>
                <w:szCs w:val="28"/>
              </w:rPr>
            </w:pPr>
            <w:r w:rsidRPr="007824CF">
              <w:rPr>
                <w:rFonts w:ascii="Arial" w:hAnsi="Arial" w:cs="Arial"/>
                <w:b/>
                <w:sz w:val="28"/>
                <w:szCs w:val="28"/>
              </w:rPr>
              <w:t>Définition</w:t>
            </w:r>
          </w:p>
          <w:p w14:paraId="532CD40F" w14:textId="77777777" w:rsidR="003B52C6" w:rsidRPr="007824CF" w:rsidRDefault="005160BB" w:rsidP="007824CF">
            <w:pPr>
              <w:ind w:left="572" w:right="184"/>
              <w:jc w:val="both"/>
              <w:rPr>
                <w:rFonts w:ascii="Arial" w:hAnsi="Arial" w:cs="Arial"/>
              </w:rPr>
            </w:pPr>
            <w:r w:rsidRPr="007824CF">
              <w:rPr>
                <w:rFonts w:ascii="Arial" w:hAnsi="Arial" w:cs="Arial"/>
              </w:rPr>
              <w:t xml:space="preserve">Le Projet éducatif est un outil stratégique permettant de définir et de faire connaître à la communauté éducative d’un établissement d’enseignement les orientations, les priorités d’action et les résultats attendus pour assurer la réussite éducative de tous les élèves, jeunes et adultes. Il est élaboré en réponse aux caractéristiques et aux besoins des élèves qui fréquentent l’établissement d’enseignement ainsi qu’aux attentes formulées par le milieu au regard de l’éducation. </w:t>
            </w:r>
          </w:p>
          <w:p w14:paraId="79D0285D" w14:textId="77777777" w:rsidR="003B52C6" w:rsidRPr="007824CF" w:rsidRDefault="003B52C6" w:rsidP="007824CF">
            <w:pPr>
              <w:ind w:left="572" w:right="184"/>
              <w:jc w:val="both"/>
              <w:rPr>
                <w:rFonts w:ascii="Arial" w:hAnsi="Arial" w:cs="Arial"/>
              </w:rPr>
            </w:pPr>
          </w:p>
          <w:p w14:paraId="41A98267" w14:textId="77777777" w:rsidR="00E428B8" w:rsidRPr="00E428B8" w:rsidRDefault="005160BB" w:rsidP="00AF4F5F">
            <w:pPr>
              <w:ind w:left="572" w:right="184"/>
              <w:jc w:val="both"/>
              <w:rPr>
                <w:rFonts w:ascii="Arial" w:hAnsi="Arial" w:cs="Arial"/>
                <w:b/>
                <w:sz w:val="28"/>
                <w:szCs w:val="28"/>
              </w:rPr>
            </w:pPr>
            <w:r w:rsidRPr="007824CF">
              <w:rPr>
                <w:rFonts w:ascii="Arial" w:hAnsi="Arial" w:cs="Arial"/>
              </w:rPr>
              <w:t>Résultant d’un consensus, il est élaboré et mis en œuvre en faisant appel à la collaboration des différents acteurs intéressés par l’école </w:t>
            </w:r>
            <w:r w:rsidR="00E220CA">
              <w:rPr>
                <w:rFonts w:ascii="Arial" w:hAnsi="Arial" w:cs="Arial"/>
              </w:rPr>
              <w:t xml:space="preserve">ou le centre </w:t>
            </w:r>
            <w:r w:rsidRPr="007824CF">
              <w:rPr>
                <w:rFonts w:ascii="Arial" w:hAnsi="Arial" w:cs="Arial"/>
              </w:rPr>
              <w:t>: les élèves, les parents, le personnel enseignant, les autres membres du personnel de l’école</w:t>
            </w:r>
            <w:r w:rsidR="00E220CA">
              <w:rPr>
                <w:rFonts w:ascii="Arial" w:hAnsi="Arial" w:cs="Arial"/>
              </w:rPr>
              <w:t xml:space="preserve"> ou du centre</w:t>
            </w:r>
            <w:r w:rsidRPr="007824CF">
              <w:rPr>
                <w:rFonts w:ascii="Arial" w:hAnsi="Arial" w:cs="Arial"/>
              </w:rPr>
              <w:t xml:space="preserve"> ainsi que des représentants de la communauté et de la commission scolaire.</w:t>
            </w:r>
          </w:p>
        </w:tc>
      </w:tr>
    </w:tbl>
    <w:p w14:paraId="587DCA10" w14:textId="77777777" w:rsidR="00AF4F5F" w:rsidRDefault="00AF4F5F">
      <w:pPr>
        <w:rPr>
          <w:rFonts w:ascii="Arial" w:hAnsi="Arial" w:cs="Arial"/>
          <w:sz w:val="28"/>
          <w:szCs w:val="28"/>
        </w:rPr>
      </w:pPr>
    </w:p>
    <w:tbl>
      <w:tblPr>
        <w:tblStyle w:val="Grilledutableau"/>
        <w:tblW w:w="1064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ook w:val="04A0" w:firstRow="1" w:lastRow="0" w:firstColumn="1" w:lastColumn="0" w:noHBand="0" w:noVBand="1"/>
      </w:tblPr>
      <w:tblGrid>
        <w:gridCol w:w="1003"/>
        <w:gridCol w:w="9639"/>
      </w:tblGrid>
      <w:tr w:rsidR="007824CF" w14:paraId="431BD8F6" w14:textId="77777777" w:rsidTr="00627D96">
        <w:tc>
          <w:tcPr>
            <w:tcW w:w="1003" w:type="dxa"/>
            <w:shd w:val="clear" w:color="auto" w:fill="FFFFFF" w:themeFill="background1"/>
          </w:tcPr>
          <w:p w14:paraId="6CBD9B81" w14:textId="77777777" w:rsidR="007824CF" w:rsidRPr="005160BB" w:rsidRDefault="007824CF" w:rsidP="00627D96">
            <w:pPr>
              <w:ind w:left="-101" w:right="-175"/>
              <w:jc w:val="center"/>
              <w:rPr>
                <w:rFonts w:ascii="Arial" w:hAnsi="Arial" w:cs="Arial"/>
                <w:b/>
                <w:sz w:val="36"/>
                <w:szCs w:val="36"/>
              </w:rPr>
            </w:pPr>
            <w:r>
              <w:rPr>
                <w:rFonts w:ascii="Arial" w:hAnsi="Arial" w:cs="Arial"/>
                <w:b/>
                <w:sz w:val="36"/>
                <w:szCs w:val="36"/>
              </w:rPr>
              <w:t>2</w:t>
            </w:r>
          </w:p>
        </w:tc>
        <w:tc>
          <w:tcPr>
            <w:tcW w:w="9639" w:type="dxa"/>
            <w:shd w:val="clear" w:color="auto" w:fill="4F81BD" w:themeFill="accent1"/>
            <w:vAlign w:val="center"/>
          </w:tcPr>
          <w:p w14:paraId="41039FF2" w14:textId="77777777" w:rsidR="007824CF" w:rsidRPr="0050746E" w:rsidRDefault="007824CF" w:rsidP="00627D96">
            <w:pPr>
              <w:ind w:left="180" w:right="-1141"/>
              <w:rPr>
                <w:rFonts w:ascii="Arial" w:hAnsi="Arial" w:cs="Arial"/>
                <w:b/>
                <w:sz w:val="28"/>
                <w:szCs w:val="28"/>
              </w:rPr>
            </w:pPr>
            <w:r w:rsidRPr="0050746E">
              <w:rPr>
                <w:rFonts w:ascii="Arial" w:hAnsi="Arial" w:cs="Arial"/>
                <w:b/>
                <w:sz w:val="28"/>
                <w:szCs w:val="28"/>
              </w:rPr>
              <w:t>ENCADREMENTS LÉGAUX</w:t>
            </w:r>
          </w:p>
        </w:tc>
      </w:tr>
    </w:tbl>
    <w:p w14:paraId="1E5F2B3D" w14:textId="77777777" w:rsidR="00E428B8" w:rsidRDefault="007824CF" w:rsidP="00B273BF">
      <w:pPr>
        <w:ind w:right="-1141"/>
        <w:jc w:val="both"/>
        <w:rPr>
          <w:rFonts w:ascii="Arial" w:hAnsi="Arial" w:cs="Arial"/>
          <w:sz w:val="28"/>
          <w:szCs w:val="28"/>
        </w:rPr>
      </w:pPr>
      <w:r w:rsidRPr="00836F4C">
        <w:rPr>
          <w:rFonts w:ascii="Times New Roman" w:hAnsi="Times New Roman" w:cs="Times New Roman"/>
          <w:noProof/>
          <w:spacing w:val="-49"/>
          <w:sz w:val="20"/>
          <w:szCs w:val="20"/>
          <w:lang w:eastAsia="fr-CA"/>
        </w:rPr>
        <mc:AlternateContent>
          <mc:Choice Requires="wps">
            <w:drawing>
              <wp:anchor distT="0" distB="0" distL="114300" distR="114300" simplePos="0" relativeHeight="251696128" behindDoc="0" locked="0" layoutInCell="1" allowOverlap="1" wp14:anchorId="08A39AC0" wp14:editId="07747678">
                <wp:simplePos x="0" y="0"/>
                <wp:positionH relativeFrom="column">
                  <wp:posOffset>-733926</wp:posOffset>
                </wp:positionH>
                <wp:positionV relativeFrom="paragraph">
                  <wp:posOffset>162426</wp:posOffset>
                </wp:positionV>
                <wp:extent cx="6762683" cy="352425"/>
                <wp:effectExtent l="0" t="0" r="19685" b="2857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683" cy="352425"/>
                        </a:xfrm>
                        <a:prstGeom prst="rect">
                          <a:avLst/>
                        </a:prstGeom>
                        <a:solidFill>
                          <a:schemeClr val="accent1">
                            <a:lumMod val="60000"/>
                            <a:lumOff val="40000"/>
                          </a:schemeClr>
                        </a:solidFill>
                        <a:ln w="6095" cmpd="sng">
                          <a:solidFill>
                            <a:srgbClr val="000000"/>
                          </a:solidFill>
                          <a:miter lim="800000"/>
                          <a:headEnd/>
                          <a:tailEnd/>
                        </a:ln>
                      </wps:spPr>
                      <wps:txbx>
                        <w:txbxContent>
                          <w:p w14:paraId="4B9E8794" w14:textId="77777777" w:rsidR="002E6B7B" w:rsidRDefault="002E6B7B" w:rsidP="001E0B2D">
                            <w:pPr>
                              <w:pStyle w:val="Corpsdetexte"/>
                              <w:shd w:val="clear" w:color="auto" w:fill="95B3D7" w:themeFill="accent1" w:themeFillTint="99"/>
                              <w:kinsoku w:val="0"/>
                              <w:overflowPunct w:val="0"/>
                              <w:spacing w:before="72"/>
                              <w:ind w:left="142"/>
                              <w:jc w:val="center"/>
                              <w:rPr>
                                <w:b/>
                                <w:bCs/>
                                <w:color w:val="FFFFFF"/>
                                <w:sz w:val="36"/>
                                <w:szCs w:val="36"/>
                              </w:rPr>
                            </w:pPr>
                            <w:r>
                              <w:rPr>
                                <w:b/>
                                <w:bCs/>
                                <w:color w:val="FFFFFF"/>
                                <w:sz w:val="36"/>
                                <w:szCs w:val="36"/>
                              </w:rPr>
                              <w:t>LOI SUR L’INSTRUCTION PUBLIQUE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27" type="#_x0000_t202" style="position:absolute;left:0;text-align:left;margin-left:-57.8pt;margin-top:12.8pt;width:532.5pt;height:2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" fillcolor="#95b3d7 [1940]" strokeweight=".16931mm">
                <v:textbox inset="0,0,0,0">
                  <w:txbxContent>
                    <w:p w14:paraId="4B9E8794" w14:textId="77777777" w:rsidR="002E6B7B" w:rsidRDefault="002E6B7B" w:rsidP="001E0B2D">
                      <w:pPr>
                        <w:pStyle w:val="Corpsdetexte"/>
                        <w:shd w:val="clear" w:color="auto" w:fill="95B3D7" w:themeFill="accent1" w:themeFillTint="99"/>
                        <w:kinsoku w:val="0"/>
                        <w:overflowPunct w:val="0"/>
                        <w:spacing w:before="72"/>
                        <w:ind w:left="142"/>
                        <w:jc w:val="center"/>
                        <w:rPr>
                          <w:b/>
                          <w:bCs/>
                          <w:color w:val="FFFFFF"/>
                          <w:sz w:val="36"/>
                          <w:szCs w:val="36"/>
                        </w:rPr>
                      </w:pPr>
                      <w:r>
                        <w:rPr>
                          <w:b/>
                          <w:bCs/>
                          <w:color w:val="FFFFFF"/>
                          <w:sz w:val="36"/>
                          <w:szCs w:val="36"/>
                        </w:rPr>
                        <w:t>LOI SUR L’INSTRUCTION PUBLIQUE</w:t>
                      </w:r>
                    </w:p>
                  </w:txbxContent>
                </v:textbox>
              </v:shape>
            </w:pict>
          </mc:Fallback>
        </mc:AlternateContent>
      </w:r>
    </w:p>
    <w:p w14:paraId="440A7CC8" w14:textId="77777777" w:rsidR="00E428B8" w:rsidRDefault="00E428B8" w:rsidP="00B273BF">
      <w:pPr>
        <w:ind w:right="-1141"/>
        <w:jc w:val="both"/>
        <w:rPr>
          <w:rFonts w:ascii="Arial" w:hAnsi="Arial" w:cs="Arial"/>
          <w:sz w:val="28"/>
          <w:szCs w:val="28"/>
        </w:rPr>
      </w:pPr>
    </w:p>
    <w:tbl>
      <w:tblPr>
        <w:tblStyle w:val="Grilledutableau"/>
        <w:tblW w:w="10632" w:type="dxa"/>
        <w:tblInd w:w="-1026" w:type="dxa"/>
        <w:tblLook w:val="04A0" w:firstRow="1" w:lastRow="0" w:firstColumn="1" w:lastColumn="0" w:noHBand="0" w:noVBand="1"/>
      </w:tblPr>
      <w:tblGrid>
        <w:gridCol w:w="10632"/>
      </w:tblGrid>
      <w:tr w:rsidR="007824CF" w14:paraId="3BCA4B54" w14:textId="77777777" w:rsidTr="008F05BE">
        <w:trPr>
          <w:trHeight w:val="2556"/>
        </w:trPr>
        <w:tc>
          <w:tcPr>
            <w:tcW w:w="10632" w:type="dxa"/>
          </w:tcPr>
          <w:p w14:paraId="6161D248" w14:textId="77777777" w:rsidR="00430445" w:rsidRPr="00430445" w:rsidRDefault="007824CF" w:rsidP="00430445">
            <w:pPr>
              <w:kinsoku w:val="0"/>
              <w:overflowPunct w:val="0"/>
              <w:autoSpaceDE w:val="0"/>
              <w:autoSpaceDN w:val="0"/>
              <w:adjustRightInd w:val="0"/>
              <w:ind w:left="1452" w:hanging="1419"/>
              <w:jc w:val="both"/>
              <w:rPr>
                <w:rFonts w:ascii="Arial" w:hAnsi="Arial" w:cs="Arial"/>
                <w:bCs/>
                <w:sz w:val="19"/>
                <w:szCs w:val="19"/>
              </w:rPr>
            </w:pPr>
            <w:r w:rsidRPr="006F2366">
              <w:rPr>
                <w:rFonts w:ascii="Arial" w:hAnsi="Arial" w:cs="Arial"/>
                <w:bCs/>
                <w:sz w:val="19"/>
                <w:szCs w:val="19"/>
              </w:rPr>
              <w:t xml:space="preserve">Article </w:t>
            </w:r>
            <w:r w:rsidR="00430445">
              <w:rPr>
                <w:rFonts w:ascii="Arial" w:hAnsi="Arial" w:cs="Arial"/>
                <w:bCs/>
                <w:sz w:val="19"/>
                <w:szCs w:val="19"/>
              </w:rPr>
              <w:t>97</w:t>
            </w:r>
            <w:r>
              <w:rPr>
                <w:rFonts w:ascii="Arial" w:hAnsi="Arial" w:cs="Arial"/>
                <w:bCs/>
                <w:sz w:val="19"/>
                <w:szCs w:val="19"/>
              </w:rPr>
              <w:tab/>
            </w:r>
            <w:r w:rsidR="00430445" w:rsidRPr="00430445">
              <w:rPr>
                <w:rFonts w:ascii="Arial" w:hAnsi="Arial" w:cs="Arial"/>
                <w:bCs/>
                <w:sz w:val="19"/>
                <w:szCs w:val="19"/>
              </w:rPr>
              <w:t>Le centre de formation professionnelle est un établissement d’enseignement destiné à dispenser les services éducatifs prévus par le régime pédagogique applicable à la formation professionnelle établi par le gouvernement en vertu de l’article 448.</w:t>
            </w:r>
          </w:p>
          <w:p w14:paraId="00CCF4E5" w14:textId="77777777" w:rsidR="00430445" w:rsidRPr="00430445" w:rsidRDefault="00430445" w:rsidP="00430445">
            <w:pPr>
              <w:kinsoku w:val="0"/>
              <w:overflowPunct w:val="0"/>
              <w:autoSpaceDE w:val="0"/>
              <w:autoSpaceDN w:val="0"/>
              <w:adjustRightInd w:val="0"/>
              <w:ind w:left="1452"/>
              <w:jc w:val="both"/>
              <w:rPr>
                <w:rFonts w:ascii="Arial" w:hAnsi="Arial" w:cs="Arial"/>
                <w:bCs/>
                <w:sz w:val="19"/>
                <w:szCs w:val="19"/>
              </w:rPr>
            </w:pPr>
          </w:p>
          <w:p w14:paraId="51DB9569" w14:textId="77777777" w:rsidR="00430445" w:rsidRPr="00430445" w:rsidRDefault="00430445" w:rsidP="00430445">
            <w:pPr>
              <w:kinsoku w:val="0"/>
              <w:overflowPunct w:val="0"/>
              <w:autoSpaceDE w:val="0"/>
              <w:autoSpaceDN w:val="0"/>
              <w:adjustRightInd w:val="0"/>
              <w:ind w:left="1452"/>
              <w:jc w:val="both"/>
              <w:rPr>
                <w:rFonts w:ascii="Arial" w:hAnsi="Arial" w:cs="Arial"/>
                <w:bCs/>
                <w:sz w:val="19"/>
                <w:szCs w:val="19"/>
              </w:rPr>
            </w:pPr>
            <w:r w:rsidRPr="00430445">
              <w:rPr>
                <w:rFonts w:ascii="Arial" w:hAnsi="Arial" w:cs="Arial"/>
                <w:bCs/>
                <w:sz w:val="19"/>
                <w:szCs w:val="19"/>
              </w:rPr>
              <w:t>Le centre d’éducation des adultes est un établissement d’enseignement destiné à dispenser aux personnes visées à l’article 2 les services éducatifs prévus par le régime pédagogique applicable aux services éducatifs pour les adultes, établi par le gouvernement en vertu de l’article 448.</w:t>
            </w:r>
          </w:p>
          <w:p w14:paraId="6FFFBB07" w14:textId="77777777" w:rsidR="00430445" w:rsidRPr="00430445" w:rsidRDefault="00430445" w:rsidP="00430445">
            <w:pPr>
              <w:kinsoku w:val="0"/>
              <w:overflowPunct w:val="0"/>
              <w:autoSpaceDE w:val="0"/>
              <w:autoSpaceDN w:val="0"/>
              <w:adjustRightInd w:val="0"/>
              <w:ind w:left="1452"/>
              <w:jc w:val="both"/>
              <w:rPr>
                <w:rFonts w:ascii="Arial" w:hAnsi="Arial" w:cs="Arial"/>
                <w:bCs/>
                <w:sz w:val="19"/>
                <w:szCs w:val="19"/>
              </w:rPr>
            </w:pPr>
          </w:p>
          <w:p w14:paraId="40B6F7B3" w14:textId="77777777" w:rsidR="00430445" w:rsidRPr="00430445" w:rsidRDefault="00430445" w:rsidP="00430445">
            <w:pPr>
              <w:kinsoku w:val="0"/>
              <w:overflowPunct w:val="0"/>
              <w:autoSpaceDE w:val="0"/>
              <w:autoSpaceDN w:val="0"/>
              <w:adjustRightInd w:val="0"/>
              <w:ind w:left="1452"/>
              <w:jc w:val="both"/>
              <w:rPr>
                <w:rFonts w:ascii="Arial" w:hAnsi="Arial" w:cs="Arial"/>
                <w:bCs/>
                <w:sz w:val="19"/>
                <w:szCs w:val="19"/>
              </w:rPr>
            </w:pPr>
            <w:r w:rsidRPr="00430445">
              <w:rPr>
                <w:rFonts w:ascii="Arial" w:hAnsi="Arial" w:cs="Arial"/>
                <w:bCs/>
                <w:sz w:val="19"/>
                <w:szCs w:val="19"/>
              </w:rPr>
              <w:t>Les centres réalisent leur mission dans le cadre d’un projet éducatif.</w:t>
            </w:r>
          </w:p>
          <w:p w14:paraId="4649671E" w14:textId="77777777" w:rsidR="00430445" w:rsidRPr="00430445" w:rsidRDefault="00430445" w:rsidP="00430445">
            <w:pPr>
              <w:kinsoku w:val="0"/>
              <w:overflowPunct w:val="0"/>
              <w:autoSpaceDE w:val="0"/>
              <w:autoSpaceDN w:val="0"/>
              <w:adjustRightInd w:val="0"/>
              <w:ind w:left="1452"/>
              <w:jc w:val="both"/>
              <w:rPr>
                <w:rFonts w:ascii="Arial" w:hAnsi="Arial" w:cs="Arial"/>
                <w:bCs/>
                <w:sz w:val="19"/>
                <w:szCs w:val="19"/>
              </w:rPr>
            </w:pPr>
          </w:p>
          <w:p w14:paraId="0905C29E" w14:textId="77777777" w:rsidR="00430445" w:rsidRPr="00430445" w:rsidRDefault="00430445" w:rsidP="00430445">
            <w:pPr>
              <w:kinsoku w:val="0"/>
              <w:overflowPunct w:val="0"/>
              <w:autoSpaceDE w:val="0"/>
              <w:autoSpaceDN w:val="0"/>
              <w:adjustRightInd w:val="0"/>
              <w:spacing w:before="49"/>
              <w:ind w:left="1452" w:right="-7"/>
              <w:jc w:val="both"/>
              <w:outlineLvl w:val="0"/>
              <w:rPr>
                <w:rFonts w:ascii="Arial" w:hAnsi="Arial" w:cs="Arial"/>
                <w:sz w:val="19"/>
                <w:szCs w:val="19"/>
              </w:rPr>
            </w:pPr>
            <w:r w:rsidRPr="00430445">
              <w:rPr>
                <w:rFonts w:ascii="Arial" w:hAnsi="Arial" w:cs="Arial"/>
                <w:bCs/>
                <w:sz w:val="19"/>
                <w:szCs w:val="19"/>
              </w:rPr>
              <w:t>Les centres sont aussi destinés à collaborer au développement social et culturel de la communauté.</w:t>
            </w:r>
          </w:p>
          <w:p w14:paraId="3D07DD46" w14:textId="77777777" w:rsidR="007824CF" w:rsidRDefault="007824CF" w:rsidP="007824CF">
            <w:pPr>
              <w:kinsoku w:val="0"/>
              <w:overflowPunct w:val="0"/>
              <w:autoSpaceDE w:val="0"/>
              <w:autoSpaceDN w:val="0"/>
              <w:adjustRightInd w:val="0"/>
              <w:spacing w:before="49"/>
              <w:ind w:left="1452" w:right="-7" w:hanging="1419"/>
              <w:jc w:val="both"/>
              <w:outlineLvl w:val="0"/>
              <w:rPr>
                <w:rFonts w:ascii="Arial" w:hAnsi="Arial" w:cs="Arial"/>
                <w:sz w:val="19"/>
                <w:szCs w:val="19"/>
              </w:rPr>
            </w:pPr>
          </w:p>
          <w:p w14:paraId="71C090E8" w14:textId="77777777" w:rsidR="00AF4F5F" w:rsidRDefault="00AF4F5F" w:rsidP="007824CF">
            <w:pPr>
              <w:kinsoku w:val="0"/>
              <w:overflowPunct w:val="0"/>
              <w:autoSpaceDE w:val="0"/>
              <w:autoSpaceDN w:val="0"/>
              <w:adjustRightInd w:val="0"/>
              <w:spacing w:before="49"/>
              <w:ind w:left="1452" w:right="-7" w:hanging="1419"/>
              <w:jc w:val="both"/>
              <w:outlineLvl w:val="0"/>
              <w:rPr>
                <w:rFonts w:ascii="Arial" w:hAnsi="Arial" w:cs="Arial"/>
                <w:sz w:val="19"/>
                <w:szCs w:val="19"/>
              </w:rPr>
            </w:pPr>
          </w:p>
          <w:p w14:paraId="03840341" w14:textId="77777777" w:rsidR="00430445" w:rsidRPr="00165B15" w:rsidRDefault="00AF4F5F" w:rsidP="00430445">
            <w:pPr>
              <w:kinsoku w:val="0"/>
              <w:overflowPunct w:val="0"/>
              <w:autoSpaceDE w:val="0"/>
              <w:autoSpaceDN w:val="0"/>
              <w:adjustRightInd w:val="0"/>
              <w:ind w:right="227"/>
              <w:jc w:val="both"/>
              <w:rPr>
                <w:rFonts w:ascii="Arial" w:hAnsi="Arial" w:cs="Arial"/>
                <w:sz w:val="19"/>
                <w:szCs w:val="19"/>
              </w:rPr>
            </w:pPr>
            <w:r>
              <w:rPr>
                <w:rFonts w:ascii="Arial" w:hAnsi="Arial" w:cs="Arial"/>
                <w:sz w:val="19"/>
                <w:szCs w:val="19"/>
              </w:rPr>
              <w:t xml:space="preserve">Article </w:t>
            </w:r>
            <w:r w:rsidR="00430445">
              <w:rPr>
                <w:rFonts w:ascii="Arial" w:hAnsi="Arial" w:cs="Arial"/>
                <w:sz w:val="19"/>
                <w:szCs w:val="19"/>
              </w:rPr>
              <w:t>9</w:t>
            </w:r>
            <w:r>
              <w:rPr>
                <w:rFonts w:ascii="Arial" w:hAnsi="Arial" w:cs="Arial"/>
                <w:sz w:val="19"/>
                <w:szCs w:val="19"/>
              </w:rPr>
              <w:t>7</w:t>
            </w:r>
            <w:r w:rsidR="00430445">
              <w:rPr>
                <w:rFonts w:ascii="Arial" w:hAnsi="Arial" w:cs="Arial"/>
                <w:sz w:val="19"/>
                <w:szCs w:val="19"/>
              </w:rPr>
              <w:t>.1</w:t>
            </w:r>
            <w:r>
              <w:rPr>
                <w:rFonts w:ascii="Arial" w:hAnsi="Arial" w:cs="Arial"/>
                <w:sz w:val="19"/>
                <w:szCs w:val="19"/>
              </w:rPr>
              <w:tab/>
            </w:r>
            <w:r w:rsidR="00430445" w:rsidRPr="00165B15">
              <w:rPr>
                <w:rFonts w:ascii="Arial" w:hAnsi="Arial" w:cs="Arial"/>
                <w:sz w:val="19"/>
                <w:szCs w:val="19"/>
              </w:rPr>
              <w:t>Le projet éducatif du centre, qui peut être actualisé au besoin, comporte :</w:t>
            </w:r>
          </w:p>
          <w:p w14:paraId="7A7D8889" w14:textId="77777777" w:rsidR="00430445" w:rsidRPr="00165B15" w:rsidRDefault="00430445" w:rsidP="00430445">
            <w:pPr>
              <w:kinsoku w:val="0"/>
              <w:overflowPunct w:val="0"/>
              <w:autoSpaceDE w:val="0"/>
              <w:autoSpaceDN w:val="0"/>
              <w:adjustRightInd w:val="0"/>
              <w:ind w:right="227"/>
              <w:jc w:val="both"/>
              <w:rPr>
                <w:rFonts w:ascii="Arial" w:hAnsi="Arial" w:cs="Arial"/>
                <w:sz w:val="19"/>
                <w:szCs w:val="19"/>
              </w:rPr>
            </w:pPr>
          </w:p>
          <w:p w14:paraId="3CEBEB40" w14:textId="77777777" w:rsidR="00430445" w:rsidRPr="00165B15" w:rsidRDefault="00430445" w:rsidP="00430445">
            <w:pPr>
              <w:pStyle w:val="Paragraphedeliste"/>
              <w:numPr>
                <w:ilvl w:val="0"/>
                <w:numId w:val="30"/>
              </w:numPr>
              <w:tabs>
                <w:tab w:val="left" w:pos="1735"/>
              </w:tabs>
              <w:kinsoku w:val="0"/>
              <w:overflowPunct w:val="0"/>
              <w:autoSpaceDE w:val="0"/>
              <w:autoSpaceDN w:val="0"/>
              <w:adjustRightInd w:val="0"/>
              <w:ind w:left="1735" w:right="227" w:hanging="283"/>
              <w:jc w:val="both"/>
              <w:rPr>
                <w:rFonts w:ascii="Arial" w:hAnsi="Arial" w:cs="Arial"/>
                <w:sz w:val="19"/>
                <w:szCs w:val="19"/>
              </w:rPr>
            </w:pPr>
            <w:r w:rsidRPr="00165B15">
              <w:rPr>
                <w:rFonts w:ascii="Arial" w:hAnsi="Arial" w:cs="Arial"/>
                <w:sz w:val="19"/>
                <w:szCs w:val="19"/>
              </w:rPr>
              <w:t>Le contexte dans lequel il évolue et les principaux enjeux auxquels il est confronté, notamment en matière de réussite scolaire et, dans le cas d’un centre de formation professionnelle, d’adéquation entre la formation et les besoins régionaux ou nationaux de main-d’œuvre;</w:t>
            </w:r>
          </w:p>
          <w:p w14:paraId="41ACDD47" w14:textId="77777777" w:rsidR="00430445" w:rsidRPr="00165B15" w:rsidRDefault="00430445" w:rsidP="00430445">
            <w:pPr>
              <w:pStyle w:val="Paragraphedeliste"/>
              <w:kinsoku w:val="0"/>
              <w:overflowPunct w:val="0"/>
              <w:autoSpaceDE w:val="0"/>
              <w:autoSpaceDN w:val="0"/>
              <w:adjustRightInd w:val="0"/>
              <w:ind w:left="1452" w:right="227"/>
              <w:jc w:val="both"/>
              <w:rPr>
                <w:rFonts w:ascii="Arial" w:hAnsi="Arial" w:cs="Arial"/>
                <w:sz w:val="19"/>
                <w:szCs w:val="19"/>
              </w:rPr>
            </w:pPr>
          </w:p>
          <w:p w14:paraId="1FB1BD45" w14:textId="77777777" w:rsidR="00430445" w:rsidRPr="00165B15" w:rsidRDefault="00430445" w:rsidP="00430445">
            <w:pPr>
              <w:pStyle w:val="Paragraphedeliste"/>
              <w:numPr>
                <w:ilvl w:val="0"/>
                <w:numId w:val="30"/>
              </w:numPr>
              <w:tabs>
                <w:tab w:val="left" w:pos="1735"/>
              </w:tabs>
              <w:kinsoku w:val="0"/>
              <w:overflowPunct w:val="0"/>
              <w:autoSpaceDE w:val="0"/>
              <w:autoSpaceDN w:val="0"/>
              <w:adjustRightInd w:val="0"/>
              <w:ind w:left="1452" w:right="227" w:firstLine="0"/>
              <w:jc w:val="both"/>
              <w:rPr>
                <w:rFonts w:ascii="Arial" w:hAnsi="Arial" w:cs="Arial"/>
                <w:sz w:val="19"/>
                <w:szCs w:val="19"/>
              </w:rPr>
            </w:pPr>
            <w:r w:rsidRPr="00165B15">
              <w:rPr>
                <w:rFonts w:ascii="Arial" w:hAnsi="Arial" w:cs="Arial"/>
                <w:sz w:val="19"/>
                <w:szCs w:val="19"/>
              </w:rPr>
              <w:t>Les orientations propres au centre et les objectifs retenus pour améliorer la réussite des élèves;</w:t>
            </w:r>
          </w:p>
          <w:p w14:paraId="00B6B6B1" w14:textId="77777777" w:rsidR="00430445" w:rsidRPr="00165B15" w:rsidRDefault="00430445" w:rsidP="00430445">
            <w:pPr>
              <w:pStyle w:val="Paragraphedeliste"/>
              <w:kinsoku w:val="0"/>
              <w:overflowPunct w:val="0"/>
              <w:autoSpaceDE w:val="0"/>
              <w:autoSpaceDN w:val="0"/>
              <w:adjustRightInd w:val="0"/>
              <w:ind w:left="1452" w:right="227"/>
              <w:jc w:val="both"/>
              <w:rPr>
                <w:rFonts w:ascii="Arial" w:hAnsi="Arial" w:cs="Arial"/>
                <w:sz w:val="19"/>
                <w:szCs w:val="19"/>
              </w:rPr>
            </w:pPr>
          </w:p>
          <w:p w14:paraId="7C8B67BC" w14:textId="77777777" w:rsidR="00430445" w:rsidRPr="00165B15" w:rsidRDefault="00430445" w:rsidP="00430445">
            <w:pPr>
              <w:pStyle w:val="Paragraphedeliste"/>
              <w:numPr>
                <w:ilvl w:val="0"/>
                <w:numId w:val="30"/>
              </w:numPr>
              <w:tabs>
                <w:tab w:val="left" w:pos="1735"/>
              </w:tabs>
              <w:kinsoku w:val="0"/>
              <w:overflowPunct w:val="0"/>
              <w:autoSpaceDE w:val="0"/>
              <w:autoSpaceDN w:val="0"/>
              <w:adjustRightInd w:val="0"/>
              <w:ind w:left="1452" w:right="227" w:firstLine="0"/>
              <w:jc w:val="both"/>
              <w:rPr>
                <w:rFonts w:ascii="Arial" w:hAnsi="Arial" w:cs="Arial"/>
                <w:sz w:val="19"/>
                <w:szCs w:val="19"/>
              </w:rPr>
            </w:pPr>
            <w:r w:rsidRPr="00165B15">
              <w:rPr>
                <w:rFonts w:ascii="Arial" w:hAnsi="Arial" w:cs="Arial"/>
                <w:sz w:val="19"/>
                <w:szCs w:val="19"/>
              </w:rPr>
              <w:t>Les cibles visées au terme de la période couverte par le projet éducatif;</w:t>
            </w:r>
          </w:p>
          <w:p w14:paraId="0B17836C" w14:textId="77777777" w:rsidR="00430445" w:rsidRPr="00165B15" w:rsidRDefault="00430445" w:rsidP="00430445">
            <w:pPr>
              <w:pStyle w:val="Paragraphedeliste"/>
              <w:kinsoku w:val="0"/>
              <w:overflowPunct w:val="0"/>
              <w:autoSpaceDE w:val="0"/>
              <w:autoSpaceDN w:val="0"/>
              <w:adjustRightInd w:val="0"/>
              <w:ind w:left="1452" w:right="227"/>
              <w:jc w:val="both"/>
              <w:rPr>
                <w:rFonts w:ascii="Arial" w:hAnsi="Arial" w:cs="Arial"/>
                <w:sz w:val="19"/>
                <w:szCs w:val="19"/>
              </w:rPr>
            </w:pPr>
          </w:p>
          <w:p w14:paraId="20198973" w14:textId="40BE7CC9" w:rsidR="00430445" w:rsidRPr="00165B15" w:rsidRDefault="00430445" w:rsidP="00430445">
            <w:pPr>
              <w:pStyle w:val="Paragraphedeliste"/>
              <w:numPr>
                <w:ilvl w:val="0"/>
                <w:numId w:val="30"/>
              </w:numPr>
              <w:tabs>
                <w:tab w:val="left" w:pos="1735"/>
              </w:tabs>
              <w:kinsoku w:val="0"/>
              <w:overflowPunct w:val="0"/>
              <w:autoSpaceDE w:val="0"/>
              <w:autoSpaceDN w:val="0"/>
              <w:adjustRightInd w:val="0"/>
              <w:ind w:left="1452" w:right="227" w:firstLine="0"/>
              <w:jc w:val="both"/>
              <w:rPr>
                <w:rFonts w:ascii="Arial" w:hAnsi="Arial" w:cs="Arial"/>
                <w:sz w:val="19"/>
                <w:szCs w:val="19"/>
              </w:rPr>
            </w:pPr>
            <w:r w:rsidRPr="00165B15">
              <w:rPr>
                <w:rFonts w:ascii="Arial" w:hAnsi="Arial" w:cs="Arial"/>
                <w:sz w:val="19"/>
                <w:szCs w:val="19"/>
              </w:rPr>
              <w:t xml:space="preserve">Les indicateurs utilisés pour mesurer l’atteinte des objectifs et </w:t>
            </w:r>
            <w:r w:rsidR="00412678" w:rsidRPr="00165B15">
              <w:rPr>
                <w:rFonts w:ascii="Arial" w:hAnsi="Arial" w:cs="Arial"/>
                <w:sz w:val="19"/>
                <w:szCs w:val="19"/>
              </w:rPr>
              <w:t>des cibles visées</w:t>
            </w:r>
            <w:r w:rsidRPr="00165B15">
              <w:rPr>
                <w:rFonts w:ascii="Arial" w:hAnsi="Arial" w:cs="Arial"/>
                <w:sz w:val="19"/>
                <w:szCs w:val="19"/>
              </w:rPr>
              <w:t>;</w:t>
            </w:r>
          </w:p>
          <w:p w14:paraId="0EBAB1A2" w14:textId="77777777" w:rsidR="00430445" w:rsidRPr="00165B15" w:rsidRDefault="00430445" w:rsidP="00430445">
            <w:pPr>
              <w:pStyle w:val="Paragraphedeliste"/>
              <w:kinsoku w:val="0"/>
              <w:overflowPunct w:val="0"/>
              <w:autoSpaceDE w:val="0"/>
              <w:autoSpaceDN w:val="0"/>
              <w:adjustRightInd w:val="0"/>
              <w:ind w:left="1452" w:right="227"/>
              <w:jc w:val="both"/>
              <w:rPr>
                <w:rFonts w:ascii="Arial" w:hAnsi="Arial" w:cs="Arial"/>
                <w:sz w:val="19"/>
                <w:szCs w:val="19"/>
              </w:rPr>
            </w:pPr>
          </w:p>
          <w:p w14:paraId="2B3D57D0" w14:textId="77777777" w:rsidR="00430445" w:rsidRPr="00165B15" w:rsidRDefault="00430445" w:rsidP="00430445">
            <w:pPr>
              <w:pStyle w:val="Paragraphedeliste"/>
              <w:numPr>
                <w:ilvl w:val="0"/>
                <w:numId w:val="30"/>
              </w:numPr>
              <w:tabs>
                <w:tab w:val="left" w:pos="1746"/>
              </w:tabs>
              <w:kinsoku w:val="0"/>
              <w:overflowPunct w:val="0"/>
              <w:autoSpaceDE w:val="0"/>
              <w:autoSpaceDN w:val="0"/>
              <w:adjustRightInd w:val="0"/>
              <w:ind w:left="1735" w:right="227" w:hanging="283"/>
              <w:jc w:val="both"/>
              <w:rPr>
                <w:rFonts w:ascii="Arial" w:hAnsi="Arial" w:cs="Arial"/>
                <w:sz w:val="19"/>
                <w:szCs w:val="19"/>
              </w:rPr>
            </w:pPr>
            <w:r w:rsidRPr="00165B15">
              <w:rPr>
                <w:rFonts w:ascii="Arial" w:hAnsi="Arial" w:cs="Arial"/>
                <w:sz w:val="19"/>
                <w:szCs w:val="19"/>
              </w:rPr>
              <w:t>La périodicité de l’évaluation du projet éducatif déterminée en collaboration avec la commission scolaire.</w:t>
            </w:r>
          </w:p>
          <w:p w14:paraId="6B5E96BC" w14:textId="77777777" w:rsidR="00430445" w:rsidRPr="00165B15" w:rsidRDefault="00430445" w:rsidP="00430445">
            <w:pPr>
              <w:kinsoku w:val="0"/>
              <w:overflowPunct w:val="0"/>
              <w:autoSpaceDE w:val="0"/>
              <w:autoSpaceDN w:val="0"/>
              <w:adjustRightInd w:val="0"/>
              <w:ind w:left="1452" w:right="227"/>
              <w:jc w:val="both"/>
              <w:rPr>
                <w:rFonts w:ascii="Arial" w:hAnsi="Arial" w:cs="Arial"/>
                <w:sz w:val="19"/>
                <w:szCs w:val="19"/>
              </w:rPr>
            </w:pPr>
          </w:p>
          <w:p w14:paraId="26C991C6" w14:textId="77777777" w:rsidR="00430445" w:rsidRDefault="00430445" w:rsidP="00430445">
            <w:pPr>
              <w:kinsoku w:val="0"/>
              <w:overflowPunct w:val="0"/>
              <w:autoSpaceDE w:val="0"/>
              <w:autoSpaceDN w:val="0"/>
              <w:adjustRightInd w:val="0"/>
              <w:spacing w:before="49"/>
              <w:ind w:left="1452" w:right="-7"/>
              <w:jc w:val="both"/>
              <w:outlineLvl w:val="0"/>
              <w:rPr>
                <w:rFonts w:ascii="Arial" w:hAnsi="Arial" w:cs="Arial"/>
                <w:sz w:val="28"/>
                <w:szCs w:val="28"/>
              </w:rPr>
            </w:pPr>
            <w:r w:rsidRPr="00165B15">
              <w:rPr>
                <w:rFonts w:ascii="Arial" w:hAnsi="Arial" w:cs="Arial"/>
                <w:sz w:val="19"/>
                <w:szCs w:val="19"/>
              </w:rPr>
              <w:t>Les orientations et les objectifs identifiés au paragraphe 2 du premier alinéa visent l’application, l’adaptation et l’enrichissement du régime pédagogique et des programmes d’études établis par le ministère. Ils doivent également être cohérents avec le plan d’engagement vers la réussite de la commission scolaire.</w:t>
            </w:r>
          </w:p>
          <w:p w14:paraId="1DEA2CED" w14:textId="77777777" w:rsidR="007824CF" w:rsidRDefault="007824CF" w:rsidP="00AF4F5F">
            <w:pPr>
              <w:kinsoku w:val="0"/>
              <w:overflowPunct w:val="0"/>
              <w:autoSpaceDE w:val="0"/>
              <w:autoSpaceDN w:val="0"/>
              <w:adjustRightInd w:val="0"/>
              <w:ind w:left="1735" w:right="227"/>
              <w:jc w:val="both"/>
              <w:rPr>
                <w:rFonts w:ascii="Arial" w:hAnsi="Arial" w:cs="Arial"/>
                <w:sz w:val="28"/>
                <w:szCs w:val="28"/>
              </w:rPr>
            </w:pPr>
          </w:p>
        </w:tc>
      </w:tr>
    </w:tbl>
    <w:p w14:paraId="5AB89714" w14:textId="77777777" w:rsidR="00AF4F5F" w:rsidRDefault="00AF4F5F" w:rsidP="00AF4F5F">
      <w:pPr>
        <w:ind w:right="-1141"/>
        <w:jc w:val="both"/>
        <w:rPr>
          <w:rFonts w:ascii="Arial" w:hAnsi="Arial" w:cs="Arial"/>
          <w:sz w:val="28"/>
          <w:szCs w:val="28"/>
        </w:rPr>
      </w:pPr>
      <w:r w:rsidRPr="00565769">
        <w:rPr>
          <w:rFonts w:ascii="Arial" w:hAnsi="Arial" w:cs="Arial"/>
          <w:noProof/>
          <w:spacing w:val="-49"/>
          <w:sz w:val="20"/>
          <w:szCs w:val="20"/>
          <w:lang w:eastAsia="fr-CA"/>
        </w:rPr>
        <mc:AlternateContent>
          <mc:Choice Requires="wps">
            <w:drawing>
              <wp:anchor distT="0" distB="0" distL="114300" distR="114300" simplePos="0" relativeHeight="251702272" behindDoc="0" locked="0" layoutInCell="1" allowOverlap="1" wp14:anchorId="19F18E59" wp14:editId="7A308A0C">
                <wp:simplePos x="0" y="0"/>
                <wp:positionH relativeFrom="margin">
                  <wp:posOffset>-737870</wp:posOffset>
                </wp:positionH>
                <wp:positionV relativeFrom="paragraph">
                  <wp:posOffset>65512</wp:posOffset>
                </wp:positionV>
                <wp:extent cx="6762750" cy="200025"/>
                <wp:effectExtent l="0" t="0" r="19050" b="2857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00025"/>
                        </a:xfrm>
                        <a:prstGeom prst="rect">
                          <a:avLst/>
                        </a:prstGeom>
                        <a:solidFill>
                          <a:schemeClr val="accent1">
                            <a:lumMod val="60000"/>
                            <a:lumOff val="40000"/>
                          </a:schemeClr>
                        </a:solidFill>
                        <a:ln w="6095" cmpd="sng">
                          <a:solidFill>
                            <a:srgbClr val="000000"/>
                          </a:solidFill>
                          <a:miter lim="800000"/>
                          <a:headEnd/>
                          <a:tailEnd/>
                        </a:ln>
                      </wps:spPr>
                      <wps:txbx>
                        <w:txbxContent>
                          <w:p w14:paraId="4EF3147C" w14:textId="77777777" w:rsidR="002E6B7B" w:rsidRDefault="002E6B7B" w:rsidP="00AF4F5F">
                            <w:pPr>
                              <w:pStyle w:val="Corpsdetexte"/>
                              <w:kinsoku w:val="0"/>
                              <w:overflowPunct w:val="0"/>
                              <w:spacing w:before="47"/>
                              <w:ind w:left="103"/>
                              <w:rPr>
                                <w:color w:val="FFFFFF"/>
                                <w:sz w:val="20"/>
                                <w:szCs w:val="20"/>
                              </w:rPr>
                            </w:pPr>
                            <w:r>
                              <w:rPr>
                                <w:color w:val="FFFFFF"/>
                                <w:sz w:val="20"/>
                                <w:szCs w:val="20"/>
                              </w:rPr>
                              <w:t>Loi sur l’instruction publique 1</w:t>
                            </w:r>
                            <w:r>
                              <w:rPr>
                                <w:color w:val="FFFFFF"/>
                                <w:position w:val="6"/>
                                <w:sz w:val="13"/>
                                <w:szCs w:val="13"/>
                              </w:rPr>
                              <w:t xml:space="preserve">er </w:t>
                            </w:r>
                            <w:r>
                              <w:rPr>
                                <w:color w:val="FFFFFF"/>
                                <w:sz w:val="20"/>
                                <w:szCs w:val="20"/>
                              </w:rPr>
                              <w:t xml:space="preserve">juillet 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028" type="#_x0000_t202" style="position:absolute;left:0;text-align:left;margin-left:-58.1pt;margin-top:5.15pt;width:532.5pt;height:15.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" fillcolor="#95b3d7 [1940]" strokeweight=".16931mm">
                <v:textbox inset="0,0,0,0">
                  <w:txbxContent>
                    <w:p w14:paraId="4EF3147C" w14:textId="77777777" w:rsidR="002E6B7B" w:rsidRDefault="002E6B7B" w:rsidP="00AF4F5F">
                      <w:pPr>
                        <w:pStyle w:val="Corpsdetexte"/>
                        <w:kinsoku w:val="0"/>
                        <w:overflowPunct w:val="0"/>
                        <w:spacing w:before="47"/>
                        <w:ind w:left="103"/>
                        <w:rPr>
                          <w:color w:val="FFFFFF"/>
                          <w:sz w:val="20"/>
                          <w:szCs w:val="20"/>
                        </w:rPr>
                      </w:pPr>
                      <w:r>
                        <w:rPr>
                          <w:color w:val="FFFFFF"/>
                          <w:sz w:val="20"/>
                          <w:szCs w:val="20"/>
                        </w:rPr>
                        <w:t>Loi sur l’instruction publique 1</w:t>
                      </w:r>
                      <w:r>
                        <w:rPr>
                          <w:color w:val="FFFFFF"/>
                          <w:position w:val="6"/>
                          <w:sz w:val="13"/>
                          <w:szCs w:val="13"/>
                        </w:rPr>
                        <w:t xml:space="preserve">er </w:t>
                      </w:r>
                      <w:r>
                        <w:rPr>
                          <w:color w:val="FFFFFF"/>
                          <w:sz w:val="20"/>
                          <w:szCs w:val="20"/>
                        </w:rPr>
                        <w:t xml:space="preserve">juillet 2018 </w:t>
                      </w:r>
                    </w:p>
                  </w:txbxContent>
                </v:textbox>
                <w10:wrap anchorx="margin"/>
              </v:shape>
            </w:pict>
          </mc:Fallback>
        </mc:AlternateContent>
      </w:r>
    </w:p>
    <w:tbl>
      <w:tblPr>
        <w:tblStyle w:val="Grilledutableau"/>
        <w:tblW w:w="10632" w:type="dxa"/>
        <w:tblInd w:w="-998" w:type="dxa"/>
        <w:shd w:val="clear" w:color="auto" w:fill="4F81BD" w:themeFill="accent1"/>
        <w:tblLook w:val="04A0" w:firstRow="1" w:lastRow="0" w:firstColumn="1" w:lastColumn="0" w:noHBand="0" w:noVBand="1"/>
      </w:tblPr>
      <w:tblGrid>
        <w:gridCol w:w="10632"/>
      </w:tblGrid>
      <w:tr w:rsidR="00AF4F5F" w14:paraId="751365BF" w14:textId="77777777" w:rsidTr="00627D96">
        <w:tc>
          <w:tcPr>
            <w:tcW w:w="10632" w:type="dxa"/>
            <w:shd w:val="clear" w:color="auto" w:fill="4F81BD" w:themeFill="accent1"/>
            <w:vAlign w:val="center"/>
          </w:tcPr>
          <w:p w14:paraId="7688B1A1" w14:textId="77777777" w:rsidR="00AF4F5F" w:rsidRPr="006D4BFD" w:rsidRDefault="00AF4F5F" w:rsidP="00627D96">
            <w:pPr>
              <w:jc w:val="right"/>
              <w:rPr>
                <w:rFonts w:ascii="Arial" w:hAnsi="Arial" w:cs="Arial"/>
                <w:b/>
                <w:sz w:val="24"/>
                <w:szCs w:val="24"/>
              </w:rPr>
            </w:pPr>
            <w:r>
              <w:rPr>
                <w:rFonts w:ascii="Arial" w:hAnsi="Arial" w:cs="Arial"/>
                <w:b/>
                <w:sz w:val="24"/>
                <w:szCs w:val="24"/>
              </w:rPr>
              <w:t xml:space="preserve">                                                                                                     Page 1</w:t>
            </w:r>
          </w:p>
        </w:tc>
      </w:tr>
    </w:tbl>
    <w:p w14:paraId="04333EC3" w14:textId="77777777" w:rsidR="00AF4F5F" w:rsidRDefault="00AF4F5F" w:rsidP="00AF4F5F">
      <w:pPr>
        <w:ind w:right="-1141"/>
        <w:jc w:val="both"/>
        <w:rPr>
          <w:rFonts w:ascii="Arial" w:hAnsi="Arial" w:cs="Arial"/>
          <w:sz w:val="28"/>
          <w:szCs w:val="28"/>
        </w:rPr>
      </w:pPr>
    </w:p>
    <w:tbl>
      <w:tblPr>
        <w:tblStyle w:val="Grilledutableau"/>
        <w:tblW w:w="10632" w:type="dxa"/>
        <w:tblInd w:w="-1026" w:type="dxa"/>
        <w:tblLook w:val="04A0" w:firstRow="1" w:lastRow="0" w:firstColumn="1" w:lastColumn="0" w:noHBand="0" w:noVBand="1"/>
      </w:tblPr>
      <w:tblGrid>
        <w:gridCol w:w="10632"/>
      </w:tblGrid>
      <w:tr w:rsidR="00AF4F5F" w14:paraId="12D3BC54" w14:textId="77777777" w:rsidTr="00AF4F5F">
        <w:trPr>
          <w:trHeight w:val="1093"/>
        </w:trPr>
        <w:tc>
          <w:tcPr>
            <w:tcW w:w="10632" w:type="dxa"/>
          </w:tcPr>
          <w:p w14:paraId="3CFB6162" w14:textId="77777777" w:rsidR="00AF4F5F" w:rsidRDefault="00AF4F5F" w:rsidP="00430445">
            <w:pPr>
              <w:kinsoku w:val="0"/>
              <w:overflowPunct w:val="0"/>
              <w:autoSpaceDE w:val="0"/>
              <w:autoSpaceDN w:val="0"/>
              <w:adjustRightInd w:val="0"/>
              <w:spacing w:before="49"/>
              <w:ind w:left="1452" w:right="-7" w:hanging="1419"/>
              <w:jc w:val="both"/>
              <w:outlineLvl w:val="0"/>
              <w:rPr>
                <w:rFonts w:ascii="Arial" w:hAnsi="Arial" w:cs="Arial"/>
                <w:sz w:val="28"/>
                <w:szCs w:val="28"/>
              </w:rPr>
            </w:pPr>
            <w:r>
              <w:rPr>
                <w:rFonts w:ascii="Arial" w:hAnsi="Arial" w:cs="Arial"/>
                <w:sz w:val="19"/>
                <w:szCs w:val="19"/>
              </w:rPr>
              <w:lastRenderedPageBreak/>
              <w:t xml:space="preserve">Article </w:t>
            </w:r>
            <w:r w:rsidR="00430445">
              <w:rPr>
                <w:rFonts w:ascii="Arial" w:hAnsi="Arial" w:cs="Arial"/>
                <w:sz w:val="19"/>
                <w:szCs w:val="19"/>
              </w:rPr>
              <w:t>97.2</w:t>
            </w:r>
            <w:r>
              <w:rPr>
                <w:rFonts w:ascii="Arial" w:hAnsi="Arial" w:cs="Arial"/>
                <w:sz w:val="19"/>
                <w:szCs w:val="19"/>
              </w:rPr>
              <w:tab/>
              <w:t>La période couverte par le projet éducatif</w:t>
            </w:r>
            <w:r w:rsidRPr="006F2366">
              <w:rPr>
                <w:rFonts w:ascii="Arial" w:hAnsi="Arial" w:cs="Arial"/>
                <w:sz w:val="19"/>
                <w:szCs w:val="19"/>
              </w:rPr>
              <w:t xml:space="preserve"> doit s’harmoniser avec celle du plan d’engagement vers la réussite de la commission scolaire conformément aux modalités prescrites, le cas échéant, en application du premier alinéa de l’article 459.3</w:t>
            </w:r>
          </w:p>
        </w:tc>
      </w:tr>
    </w:tbl>
    <w:p w14:paraId="5FECA02E" w14:textId="77777777" w:rsidR="0040480C" w:rsidRDefault="0040480C" w:rsidP="0040480C">
      <w:pPr>
        <w:spacing w:after="0" w:line="240" w:lineRule="auto"/>
        <w:ind w:right="-1141"/>
        <w:jc w:val="both"/>
        <w:rPr>
          <w:rFonts w:ascii="Arial" w:hAnsi="Arial" w:cs="Arial"/>
          <w:sz w:val="28"/>
          <w:szCs w:val="28"/>
        </w:rPr>
      </w:pPr>
      <w:r w:rsidRPr="00565769">
        <w:rPr>
          <w:rFonts w:ascii="Arial" w:hAnsi="Arial" w:cs="Arial"/>
          <w:noProof/>
          <w:spacing w:val="-49"/>
          <w:sz w:val="20"/>
          <w:szCs w:val="20"/>
          <w:lang w:eastAsia="fr-CA"/>
        </w:rPr>
        <mc:AlternateContent>
          <mc:Choice Requires="wps">
            <w:drawing>
              <wp:anchor distT="0" distB="0" distL="114300" distR="114300" simplePos="0" relativeHeight="251743232" behindDoc="0" locked="0" layoutInCell="1" allowOverlap="1" wp14:anchorId="76BDA225" wp14:editId="64026066">
                <wp:simplePos x="0" y="0"/>
                <wp:positionH relativeFrom="column">
                  <wp:posOffset>-749300</wp:posOffset>
                </wp:positionH>
                <wp:positionV relativeFrom="paragraph">
                  <wp:posOffset>165735</wp:posOffset>
                </wp:positionV>
                <wp:extent cx="6972300" cy="365760"/>
                <wp:effectExtent l="0" t="0" r="19050" b="1524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65760"/>
                        </a:xfrm>
                        <a:prstGeom prst="rect">
                          <a:avLst/>
                        </a:prstGeom>
                        <a:solidFill>
                          <a:schemeClr val="accent1">
                            <a:lumMod val="60000"/>
                            <a:lumOff val="40000"/>
                          </a:schemeClr>
                        </a:solidFill>
                        <a:ln w="6095" cmpd="sng">
                          <a:solidFill>
                            <a:srgbClr val="000000"/>
                          </a:solidFill>
                          <a:miter lim="800000"/>
                          <a:headEnd/>
                          <a:tailEnd/>
                        </a:ln>
                      </wps:spPr>
                      <wps:txbx>
                        <w:txbxContent>
                          <w:p w14:paraId="7F80D524" w14:textId="77777777" w:rsidR="002E6B7B" w:rsidRDefault="002E6B7B" w:rsidP="0040480C">
                            <w:pPr>
                              <w:pStyle w:val="Corpsdetexte"/>
                              <w:kinsoku w:val="0"/>
                              <w:overflowPunct w:val="0"/>
                              <w:spacing w:before="75"/>
                              <w:ind w:left="103"/>
                              <w:rPr>
                                <w:b/>
                                <w:bCs/>
                                <w:color w:val="FFFFFF"/>
                                <w:sz w:val="36"/>
                                <w:szCs w:val="36"/>
                              </w:rPr>
                            </w:pPr>
                            <w:r>
                              <w:rPr>
                                <w:b/>
                                <w:bCs/>
                                <w:color w:val="FFFFFF"/>
                                <w:sz w:val="36"/>
                                <w:szCs w:val="36"/>
                              </w:rPr>
                              <w:t>PROJET ÉDUCATIF                                                       COMMISSION SCOLAIRE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29" type="#_x0000_t202" style="position:absolute;left:0;text-align:left;margin-left:-59pt;margin-top:13.05pt;width:549pt;height:28.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" fillcolor="#95b3d7 [1940]" strokeweight=".16931mm">
                <v:textbox inset="0,0,0,0">
                  <w:txbxContent>
                    <w:p w14:paraId="7F80D524" w14:textId="77777777" w:rsidR="002E6B7B" w:rsidRDefault="002E6B7B" w:rsidP="0040480C">
                      <w:pPr>
                        <w:pStyle w:val="Corpsdetexte"/>
                        <w:kinsoku w:val="0"/>
                        <w:overflowPunct w:val="0"/>
                        <w:spacing w:before="75"/>
                        <w:ind w:left="103"/>
                        <w:rPr>
                          <w:b/>
                          <w:bCs/>
                          <w:color w:val="FFFFFF"/>
                          <w:sz w:val="36"/>
                          <w:szCs w:val="36"/>
                        </w:rPr>
                      </w:pPr>
                      <w:r>
                        <w:rPr>
                          <w:b/>
                          <w:bCs/>
                          <w:color w:val="FFFFFF"/>
                          <w:sz w:val="36"/>
                          <w:szCs w:val="36"/>
                        </w:rPr>
                        <w:t>PROJET ÉDUCATIF                                                       COMMISSION SCOLAIRE</w:t>
                      </w:r>
                    </w:p>
                  </w:txbxContent>
                </v:textbox>
              </v:shape>
            </w:pict>
          </mc:Fallback>
        </mc:AlternateContent>
      </w:r>
    </w:p>
    <w:p w14:paraId="13C9F15C" w14:textId="77777777" w:rsidR="0040480C" w:rsidRDefault="0040480C" w:rsidP="0040480C">
      <w:pPr>
        <w:spacing w:after="0" w:line="240" w:lineRule="auto"/>
        <w:ind w:right="-1141"/>
        <w:jc w:val="both"/>
        <w:rPr>
          <w:rFonts w:ascii="Arial" w:hAnsi="Arial" w:cs="Arial"/>
          <w:sz w:val="28"/>
          <w:szCs w:val="28"/>
        </w:rPr>
      </w:pPr>
    </w:p>
    <w:p w14:paraId="453D186F" w14:textId="77777777" w:rsidR="0040480C" w:rsidRDefault="0040480C" w:rsidP="0040480C">
      <w:pPr>
        <w:spacing w:after="0" w:line="240" w:lineRule="auto"/>
        <w:ind w:right="-1141"/>
        <w:jc w:val="both"/>
        <w:rPr>
          <w:rFonts w:ascii="Arial" w:hAnsi="Arial" w:cs="Arial"/>
          <w:sz w:val="28"/>
          <w:szCs w:val="28"/>
        </w:rPr>
      </w:pPr>
    </w:p>
    <w:p w14:paraId="53DF3523" w14:textId="77777777" w:rsidR="0040480C" w:rsidRDefault="0040480C" w:rsidP="0040480C">
      <w:pPr>
        <w:spacing w:after="0" w:line="240" w:lineRule="auto"/>
        <w:rPr>
          <w:rFonts w:ascii="Arial" w:hAnsi="Arial" w:cs="Arial"/>
        </w:rPr>
      </w:pPr>
    </w:p>
    <w:tbl>
      <w:tblPr>
        <w:tblStyle w:val="Grilledutableau"/>
        <w:tblW w:w="10915" w:type="dxa"/>
        <w:tblInd w:w="-1026" w:type="dxa"/>
        <w:tblLook w:val="04A0" w:firstRow="1" w:lastRow="0" w:firstColumn="1" w:lastColumn="0" w:noHBand="0" w:noVBand="1"/>
      </w:tblPr>
      <w:tblGrid>
        <w:gridCol w:w="10915"/>
      </w:tblGrid>
      <w:tr w:rsidR="0040480C" w14:paraId="328B1F5D" w14:textId="77777777" w:rsidTr="00C95DAA">
        <w:tc>
          <w:tcPr>
            <w:tcW w:w="10915" w:type="dxa"/>
          </w:tcPr>
          <w:p w14:paraId="35065F40" w14:textId="77777777" w:rsidR="0040480C" w:rsidRDefault="0040480C" w:rsidP="00C95DAA">
            <w:pPr>
              <w:kinsoku w:val="0"/>
              <w:overflowPunct w:val="0"/>
              <w:autoSpaceDE w:val="0"/>
              <w:autoSpaceDN w:val="0"/>
              <w:adjustRightInd w:val="0"/>
              <w:spacing w:before="52"/>
              <w:ind w:left="1452" w:right="217" w:hanging="1452"/>
              <w:jc w:val="both"/>
              <w:rPr>
                <w:rFonts w:ascii="Arial" w:hAnsi="Arial" w:cs="Arial"/>
                <w:sz w:val="19"/>
                <w:szCs w:val="19"/>
              </w:rPr>
            </w:pPr>
            <w:r w:rsidRPr="00760240">
              <w:rPr>
                <w:rFonts w:ascii="Arial" w:hAnsi="Arial" w:cs="Arial"/>
                <w:sz w:val="19"/>
                <w:szCs w:val="19"/>
              </w:rPr>
              <w:t xml:space="preserve">Article </w:t>
            </w:r>
            <w:r>
              <w:rPr>
                <w:rFonts w:ascii="Arial" w:hAnsi="Arial" w:cs="Arial"/>
                <w:sz w:val="19"/>
                <w:szCs w:val="19"/>
              </w:rPr>
              <w:t>209.2</w:t>
            </w:r>
            <w:r w:rsidRPr="00760240">
              <w:rPr>
                <w:rFonts w:ascii="Arial" w:hAnsi="Arial" w:cs="Arial"/>
                <w:sz w:val="19"/>
                <w:szCs w:val="19"/>
              </w:rPr>
              <w:tab/>
            </w:r>
            <w:r w:rsidRPr="0049375C">
              <w:rPr>
                <w:rFonts w:ascii="Arial" w:hAnsi="Arial" w:cs="Arial"/>
                <w:sz w:val="19"/>
                <w:szCs w:val="19"/>
              </w:rPr>
              <w:t>La commission scolaire doit s’assurer de la cohérence des orientations et des objectifs retenus dans les projets éducatifs de ses établissements avec son plan d’engagement vers la réussite et du respect, le cas échéant, des modalités prescrites par le ministre en application du premier alinéa de l’article 459.3. À ces fins, elle peut, à la suite de la réception du projet éducatif d’un établissement, lui demander d’en différer la publication à l’intérieur du délai prescrit par l’article 75 ou 109.1, selon le cas, ou de procéder à des modifications.</w:t>
            </w:r>
          </w:p>
          <w:p w14:paraId="5080E46E" w14:textId="77777777" w:rsidR="0040480C" w:rsidRDefault="0040480C" w:rsidP="00C95DAA">
            <w:pPr>
              <w:kinsoku w:val="0"/>
              <w:overflowPunct w:val="0"/>
              <w:autoSpaceDE w:val="0"/>
              <w:autoSpaceDN w:val="0"/>
              <w:adjustRightInd w:val="0"/>
              <w:ind w:left="1452" w:right="218"/>
              <w:jc w:val="both"/>
              <w:rPr>
                <w:rFonts w:ascii="Arial" w:hAnsi="Arial" w:cs="Arial"/>
                <w:sz w:val="19"/>
                <w:szCs w:val="19"/>
              </w:rPr>
            </w:pPr>
          </w:p>
          <w:p w14:paraId="7BC8230E" w14:textId="77777777" w:rsidR="0040480C" w:rsidRDefault="0040480C" w:rsidP="00C95DAA">
            <w:pPr>
              <w:kinsoku w:val="0"/>
              <w:overflowPunct w:val="0"/>
              <w:autoSpaceDE w:val="0"/>
              <w:autoSpaceDN w:val="0"/>
              <w:adjustRightInd w:val="0"/>
              <w:ind w:left="1452"/>
              <w:jc w:val="both"/>
              <w:rPr>
                <w:rFonts w:ascii="Arial" w:hAnsi="Arial" w:cs="Arial"/>
                <w:sz w:val="19"/>
                <w:szCs w:val="19"/>
              </w:rPr>
            </w:pPr>
          </w:p>
          <w:p w14:paraId="47F5BAC9" w14:textId="77777777" w:rsidR="0040480C" w:rsidRDefault="0040480C" w:rsidP="00C95DAA">
            <w:pPr>
              <w:kinsoku w:val="0"/>
              <w:overflowPunct w:val="0"/>
              <w:autoSpaceDE w:val="0"/>
              <w:autoSpaceDN w:val="0"/>
              <w:adjustRightInd w:val="0"/>
              <w:ind w:left="1452" w:hanging="1452"/>
              <w:jc w:val="both"/>
              <w:rPr>
                <w:rFonts w:ascii="Arial" w:hAnsi="Arial" w:cs="Arial"/>
                <w:sz w:val="19"/>
                <w:szCs w:val="19"/>
              </w:rPr>
            </w:pPr>
            <w:r>
              <w:rPr>
                <w:rFonts w:ascii="Arial" w:hAnsi="Arial" w:cs="Arial"/>
                <w:sz w:val="19"/>
                <w:szCs w:val="19"/>
              </w:rPr>
              <w:t>Article 218</w:t>
            </w:r>
            <w:r>
              <w:rPr>
                <w:rFonts w:ascii="Arial" w:hAnsi="Arial" w:cs="Arial"/>
                <w:sz w:val="19"/>
                <w:szCs w:val="19"/>
              </w:rPr>
              <w:tab/>
              <w:t>La commission scolaire favorise la mise en œuvre du projet éducatif de chaque école et de chaque centre.</w:t>
            </w:r>
          </w:p>
          <w:p w14:paraId="390B7DAC" w14:textId="77777777" w:rsidR="0040480C" w:rsidRDefault="0040480C" w:rsidP="00C95DAA">
            <w:pPr>
              <w:kinsoku w:val="0"/>
              <w:overflowPunct w:val="0"/>
              <w:autoSpaceDE w:val="0"/>
              <w:autoSpaceDN w:val="0"/>
              <w:adjustRightInd w:val="0"/>
              <w:ind w:left="1452" w:hanging="1452"/>
              <w:jc w:val="both"/>
              <w:rPr>
                <w:rFonts w:ascii="Arial" w:hAnsi="Arial" w:cs="Arial"/>
                <w:sz w:val="19"/>
                <w:szCs w:val="19"/>
              </w:rPr>
            </w:pPr>
          </w:p>
          <w:p w14:paraId="08E1025C" w14:textId="77777777" w:rsidR="0040480C" w:rsidRDefault="0040480C" w:rsidP="00C95DAA">
            <w:pPr>
              <w:rPr>
                <w:rFonts w:ascii="Arial" w:hAnsi="Arial" w:cs="Arial"/>
                <w:sz w:val="19"/>
                <w:szCs w:val="19"/>
              </w:rPr>
            </w:pPr>
            <w:r>
              <w:rPr>
                <w:rFonts w:ascii="Arial" w:hAnsi="Arial" w:cs="Arial"/>
                <w:sz w:val="19"/>
                <w:szCs w:val="19"/>
              </w:rPr>
              <w:t>Article 245.1</w:t>
            </w:r>
            <w:r>
              <w:rPr>
                <w:rFonts w:ascii="Arial" w:hAnsi="Arial" w:cs="Arial"/>
                <w:sz w:val="19"/>
                <w:szCs w:val="19"/>
              </w:rPr>
              <w:tab/>
              <w:t xml:space="preserve">La commission scolaire s’assure, dans le respect des fonctions et pouvoirs dévolus au centre, que chaque </w:t>
            </w:r>
            <w:r>
              <w:rPr>
                <w:rFonts w:ascii="Arial" w:hAnsi="Arial" w:cs="Arial"/>
                <w:sz w:val="19"/>
                <w:szCs w:val="19"/>
              </w:rPr>
              <w:tab/>
            </w:r>
            <w:r>
              <w:rPr>
                <w:rFonts w:ascii="Arial" w:hAnsi="Arial" w:cs="Arial"/>
                <w:sz w:val="19"/>
                <w:szCs w:val="19"/>
              </w:rPr>
              <w:tab/>
            </w:r>
            <w:r>
              <w:rPr>
                <w:rFonts w:ascii="Arial" w:hAnsi="Arial" w:cs="Arial"/>
                <w:sz w:val="19"/>
                <w:szCs w:val="19"/>
              </w:rPr>
              <w:tab/>
              <w:t>centre s’est doté d’un projet éducatif.</w:t>
            </w:r>
          </w:p>
          <w:p w14:paraId="3B2432DA" w14:textId="77777777" w:rsidR="00F9395C" w:rsidRDefault="00F9395C" w:rsidP="00C95DAA">
            <w:pPr>
              <w:rPr>
                <w:rFonts w:ascii="Arial" w:hAnsi="Arial" w:cs="Arial"/>
                <w:sz w:val="19"/>
                <w:szCs w:val="19"/>
              </w:rPr>
            </w:pPr>
          </w:p>
          <w:p w14:paraId="76BFAE35" w14:textId="77777777" w:rsidR="0040480C" w:rsidRDefault="0040480C" w:rsidP="00C95DAA">
            <w:pPr>
              <w:rPr>
                <w:rFonts w:ascii="Arial" w:hAnsi="Arial" w:cs="Arial"/>
              </w:rPr>
            </w:pPr>
          </w:p>
        </w:tc>
      </w:tr>
    </w:tbl>
    <w:p w14:paraId="1E3F1338" w14:textId="77777777" w:rsidR="0040480C" w:rsidRDefault="0040480C" w:rsidP="0040480C">
      <w:pPr>
        <w:spacing w:after="0" w:line="240" w:lineRule="auto"/>
        <w:ind w:right="-1141"/>
        <w:jc w:val="both"/>
        <w:rPr>
          <w:rFonts w:ascii="Arial" w:hAnsi="Arial" w:cs="Arial"/>
          <w:sz w:val="28"/>
          <w:szCs w:val="28"/>
        </w:rPr>
      </w:pPr>
      <w:r w:rsidRPr="00565769">
        <w:rPr>
          <w:rFonts w:ascii="Arial" w:hAnsi="Arial" w:cs="Arial"/>
          <w:noProof/>
          <w:spacing w:val="-49"/>
          <w:sz w:val="20"/>
          <w:szCs w:val="20"/>
          <w:lang w:eastAsia="fr-CA"/>
        </w:rPr>
        <mc:AlternateContent>
          <mc:Choice Requires="wps">
            <w:drawing>
              <wp:anchor distT="0" distB="0" distL="114300" distR="114300" simplePos="0" relativeHeight="251745280" behindDoc="0" locked="0" layoutInCell="1" allowOverlap="1" wp14:anchorId="4A3905BE" wp14:editId="089E17F4">
                <wp:simplePos x="0" y="0"/>
                <wp:positionH relativeFrom="column">
                  <wp:posOffset>-749300</wp:posOffset>
                </wp:positionH>
                <wp:positionV relativeFrom="paragraph">
                  <wp:posOffset>165735</wp:posOffset>
                </wp:positionV>
                <wp:extent cx="6972300" cy="365760"/>
                <wp:effectExtent l="0" t="0" r="19050" b="1524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65760"/>
                        </a:xfrm>
                        <a:prstGeom prst="rect">
                          <a:avLst/>
                        </a:prstGeom>
                        <a:solidFill>
                          <a:schemeClr val="accent1">
                            <a:lumMod val="60000"/>
                            <a:lumOff val="40000"/>
                          </a:schemeClr>
                        </a:solidFill>
                        <a:ln w="6095" cmpd="sng">
                          <a:solidFill>
                            <a:srgbClr val="000000"/>
                          </a:solidFill>
                          <a:miter lim="800000"/>
                          <a:headEnd/>
                          <a:tailEnd/>
                        </a:ln>
                      </wps:spPr>
                      <wps:txbx>
                        <w:txbxContent>
                          <w:p w14:paraId="4F5AB36B" w14:textId="77777777" w:rsidR="002E6B7B" w:rsidRDefault="002E6B7B" w:rsidP="0040480C">
                            <w:pPr>
                              <w:pStyle w:val="Corpsdetexte"/>
                              <w:kinsoku w:val="0"/>
                              <w:overflowPunct w:val="0"/>
                              <w:spacing w:before="75"/>
                              <w:ind w:left="103"/>
                              <w:rPr>
                                <w:b/>
                                <w:bCs/>
                                <w:color w:val="FFFFFF"/>
                                <w:sz w:val="36"/>
                                <w:szCs w:val="36"/>
                              </w:rPr>
                            </w:pPr>
                            <w:r>
                              <w:rPr>
                                <w:b/>
                                <w:bCs/>
                                <w:color w:val="FFFFFF"/>
                                <w:sz w:val="36"/>
                                <w:szCs w:val="36"/>
                              </w:rPr>
                              <w:t>PROJET ÉDUCATIF                                                 MINISTRE DE L’ÉDUCATION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30" type="#_x0000_t202" style="position:absolute;left:0;text-align:left;margin-left:-59pt;margin-top:13.05pt;width:549pt;height:2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" fillcolor="#95b3d7 [1940]" strokeweight=".16931mm">
                <v:textbox inset="0,0,0,0">
                  <w:txbxContent>
                    <w:p w14:paraId="4F5AB36B" w14:textId="77777777" w:rsidR="002E6B7B" w:rsidRDefault="002E6B7B" w:rsidP="0040480C">
                      <w:pPr>
                        <w:pStyle w:val="Corpsdetexte"/>
                        <w:kinsoku w:val="0"/>
                        <w:overflowPunct w:val="0"/>
                        <w:spacing w:before="75"/>
                        <w:ind w:left="103"/>
                        <w:rPr>
                          <w:b/>
                          <w:bCs/>
                          <w:color w:val="FFFFFF"/>
                          <w:sz w:val="36"/>
                          <w:szCs w:val="36"/>
                        </w:rPr>
                      </w:pPr>
                      <w:r>
                        <w:rPr>
                          <w:b/>
                          <w:bCs/>
                          <w:color w:val="FFFFFF"/>
                          <w:sz w:val="36"/>
                          <w:szCs w:val="36"/>
                        </w:rPr>
                        <w:t>PROJET ÉDUCATIF                                                 MINISTRE DE L’ÉDUCATION</w:t>
                      </w:r>
                    </w:p>
                  </w:txbxContent>
                </v:textbox>
              </v:shape>
            </w:pict>
          </mc:Fallback>
        </mc:AlternateContent>
      </w:r>
    </w:p>
    <w:p w14:paraId="74D11C6A" w14:textId="77777777" w:rsidR="0040480C" w:rsidRDefault="0040480C" w:rsidP="0040480C">
      <w:pPr>
        <w:spacing w:after="0" w:line="240" w:lineRule="auto"/>
        <w:ind w:right="-1141"/>
        <w:jc w:val="both"/>
        <w:rPr>
          <w:rFonts w:ascii="Arial" w:hAnsi="Arial" w:cs="Arial"/>
          <w:sz w:val="28"/>
          <w:szCs w:val="28"/>
        </w:rPr>
      </w:pPr>
    </w:p>
    <w:p w14:paraId="153BFCE1" w14:textId="77777777" w:rsidR="0040480C" w:rsidRDefault="0040480C" w:rsidP="0040480C">
      <w:pPr>
        <w:spacing w:after="0" w:line="240" w:lineRule="auto"/>
        <w:ind w:right="-1141"/>
        <w:jc w:val="both"/>
        <w:rPr>
          <w:rFonts w:ascii="Arial" w:hAnsi="Arial" w:cs="Arial"/>
          <w:sz w:val="28"/>
          <w:szCs w:val="28"/>
        </w:rPr>
      </w:pPr>
    </w:p>
    <w:p w14:paraId="39610CA5" w14:textId="77777777" w:rsidR="0040480C" w:rsidRDefault="0040480C" w:rsidP="0040480C">
      <w:pPr>
        <w:spacing w:after="0" w:line="240" w:lineRule="auto"/>
        <w:rPr>
          <w:rFonts w:ascii="Arial" w:hAnsi="Arial" w:cs="Arial"/>
        </w:rPr>
      </w:pPr>
    </w:p>
    <w:tbl>
      <w:tblPr>
        <w:tblStyle w:val="Grilledutableau"/>
        <w:tblW w:w="10915" w:type="dxa"/>
        <w:tblInd w:w="-1026" w:type="dxa"/>
        <w:tblLook w:val="04A0" w:firstRow="1" w:lastRow="0" w:firstColumn="1" w:lastColumn="0" w:noHBand="0" w:noVBand="1"/>
      </w:tblPr>
      <w:tblGrid>
        <w:gridCol w:w="10915"/>
      </w:tblGrid>
      <w:tr w:rsidR="0040480C" w14:paraId="0E05DF23" w14:textId="77777777" w:rsidTr="00C95DAA">
        <w:tc>
          <w:tcPr>
            <w:tcW w:w="10915" w:type="dxa"/>
          </w:tcPr>
          <w:p w14:paraId="5B2EE5AA" w14:textId="77777777" w:rsidR="0040480C" w:rsidRPr="008C497D" w:rsidRDefault="0040480C" w:rsidP="00C95DAA">
            <w:pPr>
              <w:kinsoku w:val="0"/>
              <w:overflowPunct w:val="0"/>
              <w:autoSpaceDE w:val="0"/>
              <w:autoSpaceDN w:val="0"/>
              <w:adjustRightInd w:val="0"/>
              <w:ind w:left="35" w:right="218"/>
              <w:jc w:val="both"/>
              <w:rPr>
                <w:rFonts w:ascii="Arial" w:hAnsi="Arial" w:cs="Arial"/>
                <w:sz w:val="19"/>
                <w:szCs w:val="19"/>
              </w:rPr>
            </w:pPr>
            <w:r w:rsidRPr="00760240">
              <w:rPr>
                <w:rFonts w:ascii="Arial" w:hAnsi="Arial" w:cs="Arial"/>
                <w:sz w:val="19"/>
                <w:szCs w:val="19"/>
              </w:rPr>
              <w:t xml:space="preserve">Article </w:t>
            </w:r>
            <w:r>
              <w:rPr>
                <w:rFonts w:ascii="Arial" w:hAnsi="Arial" w:cs="Arial"/>
                <w:sz w:val="19"/>
                <w:szCs w:val="19"/>
              </w:rPr>
              <w:t>459.3</w:t>
            </w:r>
            <w:r w:rsidRPr="00760240">
              <w:rPr>
                <w:rFonts w:ascii="Arial" w:hAnsi="Arial" w:cs="Arial"/>
                <w:sz w:val="19"/>
                <w:szCs w:val="19"/>
              </w:rPr>
              <w:tab/>
            </w:r>
            <w:r w:rsidRPr="008C497D">
              <w:rPr>
                <w:rFonts w:ascii="Arial" w:hAnsi="Arial" w:cs="Arial"/>
                <w:sz w:val="19"/>
                <w:szCs w:val="19"/>
              </w:rPr>
              <w:t xml:space="preserve">Le ministère peut prescrire à toute commission scolaire des modalités visant la coordination de l’ensemble </w:t>
            </w:r>
            <w:r>
              <w:rPr>
                <w:rFonts w:ascii="Arial" w:hAnsi="Arial" w:cs="Arial"/>
                <w:sz w:val="19"/>
                <w:szCs w:val="19"/>
              </w:rPr>
              <w:tab/>
            </w:r>
            <w:r>
              <w:rPr>
                <w:rFonts w:ascii="Arial" w:hAnsi="Arial" w:cs="Arial"/>
                <w:sz w:val="19"/>
                <w:szCs w:val="19"/>
              </w:rPr>
              <w:tab/>
            </w:r>
            <w:r w:rsidRPr="008C497D">
              <w:rPr>
                <w:rFonts w:ascii="Arial" w:hAnsi="Arial" w:cs="Arial"/>
                <w:sz w:val="19"/>
                <w:szCs w:val="19"/>
              </w:rPr>
              <w:t xml:space="preserve">de la démarche de planification stratégique entre les établissements d’enseignement, la commission </w:t>
            </w:r>
            <w:r>
              <w:rPr>
                <w:rFonts w:ascii="Arial" w:hAnsi="Arial" w:cs="Arial"/>
                <w:sz w:val="19"/>
                <w:szCs w:val="19"/>
              </w:rPr>
              <w:tab/>
            </w:r>
            <w:r>
              <w:rPr>
                <w:rFonts w:ascii="Arial" w:hAnsi="Arial" w:cs="Arial"/>
                <w:sz w:val="19"/>
                <w:szCs w:val="19"/>
              </w:rPr>
              <w:tab/>
            </w:r>
            <w:r>
              <w:rPr>
                <w:rFonts w:ascii="Arial" w:hAnsi="Arial" w:cs="Arial"/>
                <w:sz w:val="19"/>
                <w:szCs w:val="19"/>
              </w:rPr>
              <w:tab/>
            </w:r>
            <w:r w:rsidRPr="008C497D">
              <w:rPr>
                <w:rFonts w:ascii="Arial" w:hAnsi="Arial" w:cs="Arial"/>
                <w:sz w:val="19"/>
                <w:szCs w:val="19"/>
              </w:rPr>
              <w:t>scolaire et le ministère.</w:t>
            </w:r>
          </w:p>
          <w:p w14:paraId="312D8ECA" w14:textId="77777777" w:rsidR="0040480C" w:rsidRPr="008C497D" w:rsidRDefault="0040480C" w:rsidP="00C95DAA">
            <w:pPr>
              <w:kinsoku w:val="0"/>
              <w:overflowPunct w:val="0"/>
              <w:autoSpaceDE w:val="0"/>
              <w:autoSpaceDN w:val="0"/>
              <w:adjustRightInd w:val="0"/>
              <w:ind w:left="35" w:right="218"/>
              <w:jc w:val="both"/>
              <w:rPr>
                <w:rFonts w:ascii="Arial" w:hAnsi="Arial" w:cs="Arial"/>
                <w:sz w:val="19"/>
                <w:szCs w:val="19"/>
              </w:rPr>
            </w:pPr>
          </w:p>
          <w:p w14:paraId="3BCBA1AB" w14:textId="77777777" w:rsidR="0040480C" w:rsidRDefault="0040480C" w:rsidP="00C95DAA">
            <w:pPr>
              <w:kinsoku w:val="0"/>
              <w:overflowPunct w:val="0"/>
              <w:autoSpaceDE w:val="0"/>
              <w:autoSpaceDN w:val="0"/>
              <w:adjustRightInd w:val="0"/>
              <w:spacing w:before="52"/>
              <w:ind w:left="1452" w:right="217" w:hanging="1452"/>
              <w:jc w:val="both"/>
              <w:rPr>
                <w:rFonts w:ascii="Arial" w:hAnsi="Arial" w:cs="Arial"/>
              </w:rPr>
            </w:pPr>
            <w:r>
              <w:rPr>
                <w:rFonts w:ascii="Arial" w:hAnsi="Arial" w:cs="Arial"/>
                <w:sz w:val="19"/>
                <w:szCs w:val="19"/>
              </w:rPr>
              <w:tab/>
            </w:r>
            <w:r w:rsidRPr="008C497D">
              <w:rPr>
                <w:rFonts w:ascii="Arial" w:hAnsi="Arial" w:cs="Arial"/>
                <w:sz w:val="19"/>
                <w:szCs w:val="19"/>
              </w:rPr>
              <w:t>Il peut en outre, à la suite de la réception du plan d’engagement vers la réussite d’une commission scolaire, lui demander d’en différer la publication à l’intérieur du délai prescrit par l’article 209.1 ou de procéder à des modifications afin que la période couverte par ce plan soit harmonisée avec celle du plan stratégique du ministère conformément aux modalités prescrites, le cas échéant, en application du premier alinéa. Il peut aussi faire une telle demande afin que ce plan soit cohérent avec les orientations stratégiques et les objectifs du plan stratégique du ministère ou qu’il réponde aux attentes signifiées en application de l’article 459.2.</w:t>
            </w:r>
          </w:p>
        </w:tc>
      </w:tr>
    </w:tbl>
    <w:p w14:paraId="124DF62B" w14:textId="77777777" w:rsidR="0040480C" w:rsidRDefault="0040480C" w:rsidP="0040480C">
      <w:pPr>
        <w:spacing w:after="0" w:line="240" w:lineRule="auto"/>
        <w:rPr>
          <w:rFonts w:ascii="Arial" w:hAnsi="Arial" w:cs="Arial"/>
        </w:rPr>
      </w:pPr>
    </w:p>
    <w:p w14:paraId="53E988CA" w14:textId="77777777" w:rsidR="00AF4F5F" w:rsidRDefault="00AF4F5F" w:rsidP="00AF4F5F">
      <w:pPr>
        <w:spacing w:after="0" w:line="240" w:lineRule="auto"/>
        <w:ind w:right="-1141"/>
        <w:jc w:val="both"/>
        <w:rPr>
          <w:rFonts w:ascii="Arial" w:hAnsi="Arial" w:cs="Arial"/>
          <w:sz w:val="28"/>
          <w:szCs w:val="28"/>
        </w:rPr>
      </w:pPr>
      <w:r w:rsidRPr="00565769">
        <w:rPr>
          <w:rFonts w:ascii="Times New Roman" w:hAnsi="Times New Roman" w:cs="Times New Roman"/>
          <w:noProof/>
          <w:spacing w:val="-49"/>
          <w:sz w:val="20"/>
          <w:szCs w:val="20"/>
          <w:lang w:eastAsia="fr-CA"/>
        </w:rPr>
        <mc:AlternateContent>
          <mc:Choice Requires="wps">
            <w:drawing>
              <wp:anchor distT="0" distB="0" distL="114300" distR="114300" simplePos="0" relativeHeight="251700224" behindDoc="0" locked="0" layoutInCell="1" allowOverlap="1" wp14:anchorId="34099B85" wp14:editId="6FA019C6">
                <wp:simplePos x="0" y="0"/>
                <wp:positionH relativeFrom="column">
                  <wp:posOffset>-782053</wp:posOffset>
                </wp:positionH>
                <wp:positionV relativeFrom="paragraph">
                  <wp:posOffset>17680</wp:posOffset>
                </wp:positionV>
                <wp:extent cx="6873040" cy="365760"/>
                <wp:effectExtent l="0" t="0" r="23495" b="1524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040" cy="365760"/>
                        </a:xfrm>
                        <a:prstGeom prst="rect">
                          <a:avLst/>
                        </a:prstGeom>
                        <a:solidFill>
                          <a:schemeClr val="accent1">
                            <a:lumMod val="60000"/>
                            <a:lumOff val="40000"/>
                          </a:schemeClr>
                        </a:solidFill>
                        <a:ln w="6095" cmpd="sng">
                          <a:solidFill>
                            <a:srgbClr val="000000"/>
                          </a:solidFill>
                          <a:miter lim="800000"/>
                          <a:headEnd/>
                          <a:tailEnd/>
                        </a:ln>
                      </wps:spPr>
                      <wps:txbx>
                        <w:txbxContent>
                          <w:p w14:paraId="10AC4FFD" w14:textId="77777777" w:rsidR="002E6B7B" w:rsidRDefault="002E6B7B" w:rsidP="00AF4F5F">
                            <w:pPr>
                              <w:pStyle w:val="Corpsdetexte"/>
                              <w:kinsoku w:val="0"/>
                              <w:overflowPunct w:val="0"/>
                              <w:spacing w:before="72"/>
                              <w:ind w:left="103"/>
                              <w:rPr>
                                <w:b/>
                                <w:bCs/>
                                <w:color w:val="FFFFFF"/>
                                <w:sz w:val="36"/>
                                <w:szCs w:val="36"/>
                              </w:rPr>
                            </w:pPr>
                            <w:r>
                              <w:rPr>
                                <w:b/>
                                <w:bCs/>
                                <w:color w:val="FFFFFF"/>
                                <w:sz w:val="36"/>
                                <w:szCs w:val="36"/>
                              </w:rPr>
                              <w:t>PROJET ÉDUCATIF                                                CONSEIL D’ÉTABLISSEMENT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1" type="#_x0000_t202" style="position:absolute;left:0;text-align:left;margin-left:-61.6pt;margin-top:1.4pt;width:541.2pt;height:2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" fillcolor="#95b3d7 [1940]" strokeweight=".16931mm">
                <v:textbox inset="0,0,0,0">
                  <w:txbxContent>
                    <w:p w14:paraId="10AC4FFD" w14:textId="77777777" w:rsidR="002E6B7B" w:rsidRDefault="002E6B7B" w:rsidP="00AF4F5F">
                      <w:pPr>
                        <w:pStyle w:val="Corpsdetexte"/>
                        <w:kinsoku w:val="0"/>
                        <w:overflowPunct w:val="0"/>
                        <w:spacing w:before="72"/>
                        <w:ind w:left="103"/>
                        <w:rPr>
                          <w:b/>
                          <w:bCs/>
                          <w:color w:val="FFFFFF"/>
                          <w:sz w:val="36"/>
                          <w:szCs w:val="36"/>
                        </w:rPr>
                      </w:pPr>
                      <w:r>
                        <w:rPr>
                          <w:b/>
                          <w:bCs/>
                          <w:color w:val="FFFFFF"/>
                          <w:sz w:val="36"/>
                          <w:szCs w:val="36"/>
                        </w:rPr>
                        <w:t>PROJET ÉDUCATIF                                                CONSEIL D’ÉTABLISSEMENT</w:t>
                      </w:r>
                    </w:p>
                  </w:txbxContent>
                </v:textbox>
              </v:shape>
            </w:pict>
          </mc:Fallback>
        </mc:AlternateContent>
      </w:r>
    </w:p>
    <w:p w14:paraId="41319DED" w14:textId="77777777" w:rsidR="00AF4F5F" w:rsidRDefault="00AF4F5F" w:rsidP="00AF4F5F">
      <w:pPr>
        <w:spacing w:after="0" w:line="240" w:lineRule="auto"/>
        <w:ind w:right="-1141"/>
        <w:jc w:val="both"/>
        <w:rPr>
          <w:rFonts w:ascii="Arial" w:hAnsi="Arial" w:cs="Arial"/>
          <w:sz w:val="28"/>
          <w:szCs w:val="28"/>
        </w:rPr>
      </w:pPr>
    </w:p>
    <w:p w14:paraId="27846032" w14:textId="77777777" w:rsidR="00AF4F5F" w:rsidRDefault="00AF4F5F" w:rsidP="00AF4F5F">
      <w:pPr>
        <w:spacing w:after="0" w:line="240" w:lineRule="auto"/>
        <w:ind w:right="-1141"/>
        <w:jc w:val="both"/>
        <w:rPr>
          <w:rFonts w:ascii="Arial" w:hAnsi="Arial" w:cs="Arial"/>
          <w:sz w:val="28"/>
          <w:szCs w:val="28"/>
        </w:rPr>
      </w:pPr>
    </w:p>
    <w:tbl>
      <w:tblPr>
        <w:tblStyle w:val="Grilledutableau"/>
        <w:tblW w:w="10773" w:type="dxa"/>
        <w:tblInd w:w="-1026" w:type="dxa"/>
        <w:tblLook w:val="04A0" w:firstRow="1" w:lastRow="0" w:firstColumn="1" w:lastColumn="0" w:noHBand="0" w:noVBand="1"/>
      </w:tblPr>
      <w:tblGrid>
        <w:gridCol w:w="10773"/>
      </w:tblGrid>
      <w:tr w:rsidR="00AF4F5F" w14:paraId="21B3FBB1" w14:textId="77777777" w:rsidTr="00627D96">
        <w:tc>
          <w:tcPr>
            <w:tcW w:w="10773" w:type="dxa"/>
          </w:tcPr>
          <w:p w14:paraId="1C6B2280" w14:textId="77777777" w:rsidR="00430445" w:rsidRPr="00165B15" w:rsidRDefault="00AF4F5F" w:rsidP="00430445">
            <w:pPr>
              <w:tabs>
                <w:tab w:val="left" w:pos="1452"/>
                <w:tab w:val="left" w:pos="8540"/>
              </w:tabs>
              <w:kinsoku w:val="0"/>
              <w:overflowPunct w:val="0"/>
              <w:autoSpaceDE w:val="0"/>
              <w:autoSpaceDN w:val="0"/>
              <w:adjustRightInd w:val="0"/>
              <w:ind w:left="1452" w:hanging="1452"/>
              <w:jc w:val="both"/>
              <w:rPr>
                <w:rFonts w:ascii="Arial" w:hAnsi="Arial" w:cs="Arial"/>
                <w:sz w:val="19"/>
                <w:szCs w:val="19"/>
              </w:rPr>
            </w:pPr>
            <w:r>
              <w:rPr>
                <w:rFonts w:ascii="Arial" w:hAnsi="Arial" w:cs="Arial"/>
                <w:sz w:val="19"/>
                <w:szCs w:val="19"/>
              </w:rPr>
              <w:t xml:space="preserve">Article </w:t>
            </w:r>
            <w:r w:rsidR="00430445">
              <w:rPr>
                <w:rFonts w:ascii="Arial" w:hAnsi="Arial" w:cs="Arial"/>
                <w:sz w:val="19"/>
                <w:szCs w:val="19"/>
              </w:rPr>
              <w:t>1</w:t>
            </w:r>
            <w:r>
              <w:rPr>
                <w:rFonts w:ascii="Arial" w:hAnsi="Arial" w:cs="Arial"/>
                <w:sz w:val="19"/>
                <w:szCs w:val="19"/>
              </w:rPr>
              <w:t>09</w:t>
            </w:r>
            <w:r>
              <w:rPr>
                <w:rFonts w:ascii="Arial" w:hAnsi="Arial" w:cs="Arial"/>
                <w:sz w:val="19"/>
                <w:szCs w:val="19"/>
              </w:rPr>
              <w:tab/>
            </w:r>
            <w:r w:rsidR="00430445" w:rsidRPr="00165B15">
              <w:rPr>
                <w:rFonts w:ascii="Arial" w:hAnsi="Arial" w:cs="Arial"/>
                <w:sz w:val="19"/>
                <w:szCs w:val="19"/>
              </w:rPr>
              <w:t>Le conseil d’établissement analyse la situation du centre, principalement les besoins des élèves, les enjeux liés à la réussite des élèves ainsi que les caractéristiques et les attentes du milieu qu’il dessert. Sur la base de cette analyse et en tenant compte du plan d’engagement vers la réussite de la commission scolaire, il adopte le projet éducatif du centre, voit à sa réalisation et procède à son évaluation selon la périodicité qui y est prévue.</w:t>
            </w:r>
          </w:p>
          <w:p w14:paraId="55175527" w14:textId="77777777" w:rsidR="00430445" w:rsidRPr="00165B15" w:rsidRDefault="00430445" w:rsidP="00430445">
            <w:pPr>
              <w:tabs>
                <w:tab w:val="left" w:pos="1452"/>
                <w:tab w:val="left" w:pos="8540"/>
              </w:tabs>
              <w:kinsoku w:val="0"/>
              <w:overflowPunct w:val="0"/>
              <w:autoSpaceDE w:val="0"/>
              <w:autoSpaceDN w:val="0"/>
              <w:adjustRightInd w:val="0"/>
              <w:jc w:val="both"/>
              <w:rPr>
                <w:rFonts w:ascii="Arial" w:hAnsi="Arial" w:cs="Arial"/>
                <w:sz w:val="19"/>
                <w:szCs w:val="19"/>
              </w:rPr>
            </w:pPr>
          </w:p>
          <w:p w14:paraId="7B2A8C09" w14:textId="77777777" w:rsidR="00AF4F5F" w:rsidRDefault="00430445" w:rsidP="0040480C">
            <w:pPr>
              <w:tabs>
                <w:tab w:val="left" w:pos="1452"/>
              </w:tabs>
              <w:kinsoku w:val="0"/>
              <w:overflowPunct w:val="0"/>
              <w:autoSpaceDE w:val="0"/>
              <w:autoSpaceDN w:val="0"/>
              <w:adjustRightInd w:val="0"/>
              <w:ind w:left="1452" w:right="227" w:hanging="1419"/>
              <w:jc w:val="both"/>
              <w:rPr>
                <w:rFonts w:ascii="Arial" w:hAnsi="Arial" w:cs="Arial"/>
                <w:sz w:val="19"/>
                <w:szCs w:val="19"/>
              </w:rPr>
            </w:pPr>
            <w:r>
              <w:rPr>
                <w:rFonts w:ascii="Arial" w:hAnsi="Arial" w:cs="Arial"/>
                <w:sz w:val="19"/>
                <w:szCs w:val="19"/>
              </w:rPr>
              <w:tab/>
            </w:r>
            <w:r w:rsidRPr="00165B15">
              <w:rPr>
                <w:rFonts w:ascii="Arial" w:hAnsi="Arial" w:cs="Arial"/>
                <w:sz w:val="19"/>
                <w:szCs w:val="19"/>
              </w:rPr>
              <w:t>Chacune de ces étapes s’effectue en concertation avec les différents acteurs intéressés par le centre et la réussite des élèves. À cette fin, le conseil d’établissement favorise la participation des élèves, des parents, des enseignants, des autres membres du personnel du centre et de représentation de la communauté et de la commission scolaire.</w:t>
            </w:r>
          </w:p>
          <w:p w14:paraId="2A4B316D" w14:textId="77777777" w:rsidR="00AF4F5F" w:rsidRDefault="00AF4F5F" w:rsidP="00627D96">
            <w:pPr>
              <w:ind w:right="-1141"/>
              <w:jc w:val="both"/>
              <w:rPr>
                <w:rFonts w:ascii="Arial" w:hAnsi="Arial" w:cs="Arial"/>
                <w:sz w:val="28"/>
                <w:szCs w:val="28"/>
              </w:rPr>
            </w:pPr>
          </w:p>
        </w:tc>
      </w:tr>
    </w:tbl>
    <w:p w14:paraId="10CB67A8" w14:textId="77777777" w:rsidR="0040480C" w:rsidRDefault="0040480C" w:rsidP="00085F34">
      <w:pPr>
        <w:spacing w:after="0" w:line="240" w:lineRule="auto"/>
        <w:ind w:right="-1141"/>
        <w:jc w:val="both"/>
        <w:rPr>
          <w:rFonts w:ascii="Arial" w:hAnsi="Arial" w:cs="Arial"/>
          <w:sz w:val="28"/>
          <w:szCs w:val="28"/>
        </w:rPr>
      </w:pPr>
    </w:p>
    <w:p w14:paraId="66544DE7" w14:textId="77777777" w:rsidR="0040480C" w:rsidRDefault="0040480C" w:rsidP="0040480C">
      <w:pPr>
        <w:spacing w:after="0" w:line="240" w:lineRule="auto"/>
        <w:ind w:right="-1141"/>
        <w:jc w:val="both"/>
        <w:rPr>
          <w:rFonts w:ascii="Arial" w:hAnsi="Arial" w:cs="Arial"/>
          <w:sz w:val="28"/>
          <w:szCs w:val="28"/>
        </w:rPr>
      </w:pPr>
    </w:p>
    <w:p w14:paraId="4B3D87C2" w14:textId="77777777" w:rsidR="00F9395C" w:rsidRDefault="00F9395C" w:rsidP="0040480C">
      <w:pPr>
        <w:spacing w:after="0" w:line="240" w:lineRule="auto"/>
        <w:ind w:right="-1141"/>
        <w:jc w:val="both"/>
        <w:rPr>
          <w:rFonts w:ascii="Arial" w:hAnsi="Arial" w:cs="Arial"/>
          <w:sz w:val="28"/>
          <w:szCs w:val="28"/>
        </w:rPr>
      </w:pPr>
    </w:p>
    <w:p w14:paraId="128E0C73" w14:textId="77777777" w:rsidR="0040480C" w:rsidRDefault="0040480C" w:rsidP="0040480C">
      <w:pPr>
        <w:spacing w:after="0" w:line="240" w:lineRule="auto"/>
        <w:ind w:right="-1141"/>
        <w:jc w:val="both"/>
        <w:rPr>
          <w:rFonts w:ascii="Arial" w:hAnsi="Arial" w:cs="Arial"/>
          <w:sz w:val="28"/>
          <w:szCs w:val="28"/>
        </w:rPr>
      </w:pPr>
      <w:r w:rsidRPr="00565769">
        <w:rPr>
          <w:rFonts w:ascii="Arial" w:hAnsi="Arial" w:cs="Arial"/>
          <w:noProof/>
          <w:spacing w:val="-49"/>
          <w:sz w:val="20"/>
          <w:szCs w:val="20"/>
          <w:lang w:eastAsia="fr-CA"/>
        </w:rPr>
        <mc:AlternateContent>
          <mc:Choice Requires="wps">
            <w:drawing>
              <wp:anchor distT="0" distB="0" distL="114300" distR="114300" simplePos="0" relativeHeight="251747328" behindDoc="0" locked="0" layoutInCell="1" allowOverlap="1" wp14:anchorId="6C09C6AD" wp14:editId="4E17BD87">
                <wp:simplePos x="0" y="0"/>
                <wp:positionH relativeFrom="margin">
                  <wp:posOffset>-716080</wp:posOffset>
                </wp:positionH>
                <wp:positionV relativeFrom="paragraph">
                  <wp:posOffset>108585</wp:posOffset>
                </wp:positionV>
                <wp:extent cx="6762750" cy="200025"/>
                <wp:effectExtent l="0" t="0" r="19050" b="285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00025"/>
                        </a:xfrm>
                        <a:prstGeom prst="rect">
                          <a:avLst/>
                        </a:prstGeom>
                        <a:solidFill>
                          <a:schemeClr val="accent1">
                            <a:lumMod val="60000"/>
                            <a:lumOff val="40000"/>
                          </a:schemeClr>
                        </a:solidFill>
                        <a:ln w="6095" cmpd="sng">
                          <a:solidFill>
                            <a:srgbClr val="000000"/>
                          </a:solidFill>
                          <a:miter lim="800000"/>
                          <a:headEnd/>
                          <a:tailEnd/>
                        </a:ln>
                      </wps:spPr>
                      <wps:txbx>
                        <w:txbxContent>
                          <w:p w14:paraId="4072003B" w14:textId="77777777" w:rsidR="002E6B7B" w:rsidRDefault="002E6B7B" w:rsidP="0040480C">
                            <w:pPr>
                              <w:pStyle w:val="Corpsdetexte"/>
                              <w:kinsoku w:val="0"/>
                              <w:overflowPunct w:val="0"/>
                              <w:spacing w:before="47"/>
                              <w:ind w:left="103"/>
                              <w:rPr>
                                <w:color w:val="FFFFFF"/>
                                <w:sz w:val="20"/>
                                <w:szCs w:val="20"/>
                              </w:rPr>
                            </w:pPr>
                            <w:r>
                              <w:rPr>
                                <w:color w:val="FFFFFF"/>
                                <w:sz w:val="20"/>
                                <w:szCs w:val="20"/>
                              </w:rPr>
                              <w:t>Loi sur l’instruction publique 1</w:t>
                            </w:r>
                            <w:r>
                              <w:rPr>
                                <w:color w:val="FFFFFF"/>
                                <w:position w:val="6"/>
                                <w:sz w:val="13"/>
                                <w:szCs w:val="13"/>
                              </w:rPr>
                              <w:t xml:space="preserve">er </w:t>
                            </w:r>
                            <w:r>
                              <w:rPr>
                                <w:color w:val="FFFFFF"/>
                                <w:sz w:val="20"/>
                                <w:szCs w:val="20"/>
                              </w:rPr>
                              <w:t xml:space="preserve">juillet 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2" type="#_x0000_t202" style="position:absolute;left:0;text-align:left;margin-left:-56.4pt;margin-top:8.55pt;width:532.5pt;height:15.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" fillcolor="#95b3d7 [1940]" strokeweight=".16931mm">
                <v:textbox inset="0,0,0,0">
                  <w:txbxContent>
                    <w:p w14:paraId="4072003B" w14:textId="77777777" w:rsidR="002E6B7B" w:rsidRDefault="002E6B7B" w:rsidP="0040480C">
                      <w:pPr>
                        <w:pStyle w:val="Corpsdetexte"/>
                        <w:kinsoku w:val="0"/>
                        <w:overflowPunct w:val="0"/>
                        <w:spacing w:before="47"/>
                        <w:ind w:left="103"/>
                        <w:rPr>
                          <w:color w:val="FFFFFF"/>
                          <w:sz w:val="20"/>
                          <w:szCs w:val="20"/>
                        </w:rPr>
                      </w:pPr>
                      <w:r>
                        <w:rPr>
                          <w:color w:val="FFFFFF"/>
                          <w:sz w:val="20"/>
                          <w:szCs w:val="20"/>
                        </w:rPr>
                        <w:t>Loi sur l’instruction publique 1</w:t>
                      </w:r>
                      <w:r>
                        <w:rPr>
                          <w:color w:val="FFFFFF"/>
                          <w:position w:val="6"/>
                          <w:sz w:val="13"/>
                          <w:szCs w:val="13"/>
                        </w:rPr>
                        <w:t xml:space="preserve">er </w:t>
                      </w:r>
                      <w:r>
                        <w:rPr>
                          <w:color w:val="FFFFFF"/>
                          <w:sz w:val="20"/>
                          <w:szCs w:val="20"/>
                        </w:rPr>
                        <w:t xml:space="preserve">juillet 2018 </w:t>
                      </w:r>
                    </w:p>
                  </w:txbxContent>
                </v:textbox>
                <w10:wrap anchorx="margin"/>
              </v:shape>
            </w:pict>
          </mc:Fallback>
        </mc:AlternateContent>
      </w:r>
    </w:p>
    <w:p w14:paraId="6E804BA0" w14:textId="77777777" w:rsidR="0040480C" w:rsidRPr="00565769" w:rsidRDefault="0040480C" w:rsidP="0040480C">
      <w:pPr>
        <w:spacing w:after="0" w:line="240" w:lineRule="auto"/>
        <w:rPr>
          <w:rFonts w:ascii="Arial" w:hAnsi="Arial" w:cs="Arial"/>
          <w:sz w:val="12"/>
          <w:szCs w:val="12"/>
        </w:rPr>
      </w:pPr>
    </w:p>
    <w:p w14:paraId="4AE22DA3" w14:textId="77777777" w:rsidR="0040480C" w:rsidRPr="00DF14BA" w:rsidRDefault="0040480C" w:rsidP="0040480C">
      <w:pPr>
        <w:spacing w:after="0" w:line="240" w:lineRule="auto"/>
        <w:rPr>
          <w:rFonts w:ascii="Arial" w:hAnsi="Arial" w:cs="Arial"/>
          <w:sz w:val="12"/>
          <w:szCs w:val="12"/>
        </w:rPr>
      </w:pPr>
    </w:p>
    <w:tbl>
      <w:tblPr>
        <w:tblStyle w:val="Grilledutableau"/>
        <w:tblW w:w="10632" w:type="dxa"/>
        <w:tblInd w:w="-998" w:type="dxa"/>
        <w:shd w:val="clear" w:color="auto" w:fill="4F81BD" w:themeFill="accent1"/>
        <w:tblLook w:val="04A0" w:firstRow="1" w:lastRow="0" w:firstColumn="1" w:lastColumn="0" w:noHBand="0" w:noVBand="1"/>
      </w:tblPr>
      <w:tblGrid>
        <w:gridCol w:w="10632"/>
      </w:tblGrid>
      <w:tr w:rsidR="0040480C" w14:paraId="5C8CECC1" w14:textId="77777777" w:rsidTr="00C95DAA">
        <w:tc>
          <w:tcPr>
            <w:tcW w:w="10632" w:type="dxa"/>
            <w:shd w:val="clear" w:color="auto" w:fill="4F81BD" w:themeFill="accent1"/>
            <w:vAlign w:val="center"/>
          </w:tcPr>
          <w:p w14:paraId="61FDB16F" w14:textId="77777777" w:rsidR="0040480C" w:rsidRPr="006D4BFD" w:rsidRDefault="0040480C" w:rsidP="00C95DAA">
            <w:pPr>
              <w:jc w:val="right"/>
              <w:rPr>
                <w:rFonts w:ascii="Arial" w:hAnsi="Arial" w:cs="Arial"/>
                <w:b/>
                <w:sz w:val="24"/>
                <w:szCs w:val="24"/>
              </w:rPr>
            </w:pPr>
            <w:r>
              <w:rPr>
                <w:rFonts w:ascii="Arial" w:hAnsi="Arial" w:cs="Arial"/>
                <w:b/>
                <w:sz w:val="24"/>
                <w:szCs w:val="24"/>
              </w:rPr>
              <w:t xml:space="preserve">                                                                                                     Page 2 </w:t>
            </w:r>
          </w:p>
        </w:tc>
      </w:tr>
    </w:tbl>
    <w:p w14:paraId="25638480" w14:textId="77777777" w:rsidR="0040480C" w:rsidRDefault="0040480C" w:rsidP="0040480C">
      <w:pPr>
        <w:spacing w:after="0" w:line="240" w:lineRule="auto"/>
        <w:ind w:right="-1141"/>
        <w:jc w:val="both"/>
        <w:rPr>
          <w:rFonts w:ascii="Arial" w:hAnsi="Arial" w:cs="Arial"/>
          <w:sz w:val="28"/>
          <w:szCs w:val="28"/>
        </w:rPr>
      </w:pPr>
    </w:p>
    <w:tbl>
      <w:tblPr>
        <w:tblStyle w:val="Grilledutableau"/>
        <w:tblW w:w="10887" w:type="dxa"/>
        <w:tblInd w:w="-998" w:type="dxa"/>
        <w:tblLook w:val="04A0" w:firstRow="1" w:lastRow="0" w:firstColumn="1" w:lastColumn="0" w:noHBand="0" w:noVBand="1"/>
      </w:tblPr>
      <w:tblGrid>
        <w:gridCol w:w="1560"/>
        <w:gridCol w:w="9327"/>
      </w:tblGrid>
      <w:tr w:rsidR="0040480C" w14:paraId="2CE9F12D" w14:textId="77777777" w:rsidTr="00C95DAA">
        <w:tc>
          <w:tcPr>
            <w:tcW w:w="1560" w:type="dxa"/>
            <w:tcBorders>
              <w:right w:val="nil"/>
            </w:tcBorders>
          </w:tcPr>
          <w:p w14:paraId="064CC9BD" w14:textId="77777777" w:rsidR="0040480C" w:rsidRPr="00760240" w:rsidRDefault="0040480C" w:rsidP="00C95DAA">
            <w:pPr>
              <w:kinsoku w:val="0"/>
              <w:overflowPunct w:val="0"/>
              <w:autoSpaceDE w:val="0"/>
              <w:autoSpaceDN w:val="0"/>
              <w:adjustRightInd w:val="0"/>
              <w:rPr>
                <w:rFonts w:ascii="Arial" w:hAnsi="Arial" w:cs="Arial"/>
                <w:sz w:val="19"/>
                <w:szCs w:val="19"/>
              </w:rPr>
            </w:pPr>
            <w:r>
              <w:rPr>
                <w:rFonts w:ascii="Arial" w:hAnsi="Arial" w:cs="Arial"/>
                <w:sz w:val="19"/>
                <w:szCs w:val="19"/>
              </w:rPr>
              <w:lastRenderedPageBreak/>
              <w:t>Article 109.1</w:t>
            </w:r>
          </w:p>
        </w:tc>
        <w:tc>
          <w:tcPr>
            <w:tcW w:w="9327" w:type="dxa"/>
            <w:tcBorders>
              <w:left w:val="nil"/>
            </w:tcBorders>
          </w:tcPr>
          <w:p w14:paraId="4AE40C56" w14:textId="77777777" w:rsidR="0040480C" w:rsidRDefault="0040480C" w:rsidP="00C95DAA">
            <w:pPr>
              <w:pStyle w:val="Corpsdetexte"/>
              <w:kinsoku w:val="0"/>
              <w:overflowPunct w:val="0"/>
              <w:spacing w:before="1"/>
              <w:ind w:left="35" w:right="170"/>
              <w:jc w:val="both"/>
              <w:rPr>
                <w:rFonts w:ascii="Arial" w:hAnsi="Arial" w:cs="Arial"/>
                <w:sz w:val="19"/>
                <w:szCs w:val="19"/>
              </w:rPr>
            </w:pPr>
            <w:r w:rsidRPr="00165B15">
              <w:rPr>
                <w:rFonts w:ascii="Arial" w:hAnsi="Arial" w:cs="Arial"/>
                <w:sz w:val="19"/>
                <w:szCs w:val="19"/>
              </w:rPr>
              <w:t>Le conseil d’établissement transmet à la commission scolaire le projet éducatif du centre et le rend public à l’expiration d’un délai de 60 à 90 jours après cette transmission ou d’un autre délai si le conseil d’établissement et la commission scolaire en conviennent. Il rend également publique l’évaluation du projet éducatif du centre. Le projet éducatif et son évaluation sont communiqués aux élèves et aux membres du personnel du centre.</w:t>
            </w:r>
          </w:p>
          <w:p w14:paraId="29BA0D52" w14:textId="77777777" w:rsidR="0040480C" w:rsidRDefault="0040480C" w:rsidP="00C95DAA">
            <w:pPr>
              <w:pStyle w:val="Corpsdetexte"/>
              <w:kinsoku w:val="0"/>
              <w:overflowPunct w:val="0"/>
              <w:spacing w:before="1"/>
              <w:ind w:left="35" w:right="170"/>
              <w:jc w:val="both"/>
              <w:rPr>
                <w:rFonts w:ascii="Arial" w:hAnsi="Arial" w:cs="Arial"/>
                <w:sz w:val="19"/>
                <w:szCs w:val="19"/>
              </w:rPr>
            </w:pPr>
          </w:p>
          <w:p w14:paraId="619DC09A" w14:textId="77777777" w:rsidR="0040480C" w:rsidRPr="00760240" w:rsidRDefault="0040480C" w:rsidP="0040480C">
            <w:pPr>
              <w:kinsoku w:val="0"/>
              <w:overflowPunct w:val="0"/>
              <w:autoSpaceDE w:val="0"/>
              <w:autoSpaceDN w:val="0"/>
              <w:adjustRightInd w:val="0"/>
              <w:spacing w:before="1"/>
              <w:ind w:left="1452" w:right="222" w:hanging="1419"/>
              <w:jc w:val="both"/>
              <w:rPr>
                <w:rFonts w:ascii="Arial" w:hAnsi="Arial" w:cs="Arial"/>
                <w:sz w:val="19"/>
                <w:szCs w:val="19"/>
              </w:rPr>
            </w:pPr>
            <w:r w:rsidRPr="00165B15">
              <w:rPr>
                <w:rFonts w:ascii="Arial" w:hAnsi="Arial" w:cs="Arial"/>
                <w:sz w:val="19"/>
                <w:szCs w:val="19"/>
              </w:rPr>
              <w:t>Le projet éducatif prend effet le jour de sa publication.</w:t>
            </w:r>
          </w:p>
          <w:p w14:paraId="7BF2CE86" w14:textId="77777777" w:rsidR="0040480C" w:rsidRPr="00760240" w:rsidRDefault="0040480C" w:rsidP="00C95DAA">
            <w:pPr>
              <w:pStyle w:val="Corpsdetexte"/>
              <w:kinsoku w:val="0"/>
              <w:overflowPunct w:val="0"/>
              <w:spacing w:before="1"/>
              <w:ind w:left="35" w:right="170"/>
              <w:jc w:val="both"/>
              <w:rPr>
                <w:rFonts w:ascii="Arial" w:hAnsi="Arial" w:cs="Arial"/>
                <w:sz w:val="19"/>
                <w:szCs w:val="19"/>
              </w:rPr>
            </w:pPr>
          </w:p>
        </w:tc>
      </w:tr>
      <w:tr w:rsidR="0040480C" w14:paraId="29D61CF0" w14:textId="77777777" w:rsidTr="00C95DAA">
        <w:tc>
          <w:tcPr>
            <w:tcW w:w="1560" w:type="dxa"/>
            <w:tcBorders>
              <w:right w:val="nil"/>
            </w:tcBorders>
          </w:tcPr>
          <w:p w14:paraId="25D626FD" w14:textId="77777777" w:rsidR="0040480C" w:rsidRPr="00760240" w:rsidRDefault="0040480C" w:rsidP="00C95DAA">
            <w:pPr>
              <w:kinsoku w:val="0"/>
              <w:overflowPunct w:val="0"/>
              <w:autoSpaceDE w:val="0"/>
              <w:autoSpaceDN w:val="0"/>
              <w:adjustRightInd w:val="0"/>
              <w:rPr>
                <w:rFonts w:ascii="Arial" w:hAnsi="Arial" w:cs="Arial"/>
                <w:sz w:val="19"/>
                <w:szCs w:val="19"/>
              </w:rPr>
            </w:pPr>
            <w:r>
              <w:rPr>
                <w:rFonts w:ascii="Arial" w:hAnsi="Arial" w:cs="Arial"/>
                <w:sz w:val="19"/>
                <w:szCs w:val="19"/>
              </w:rPr>
              <w:t>Article 110.3.1</w:t>
            </w:r>
          </w:p>
        </w:tc>
        <w:tc>
          <w:tcPr>
            <w:tcW w:w="9327" w:type="dxa"/>
            <w:tcBorders>
              <w:left w:val="nil"/>
            </w:tcBorders>
          </w:tcPr>
          <w:p w14:paraId="23A27102" w14:textId="77777777" w:rsidR="0040480C" w:rsidRPr="00760240" w:rsidRDefault="0040480C" w:rsidP="00C95DAA">
            <w:pPr>
              <w:pStyle w:val="Corpsdetexte"/>
              <w:kinsoku w:val="0"/>
              <w:overflowPunct w:val="0"/>
              <w:spacing w:before="1"/>
              <w:ind w:left="35" w:right="170"/>
              <w:jc w:val="both"/>
              <w:rPr>
                <w:rFonts w:ascii="Arial" w:hAnsi="Arial" w:cs="Arial"/>
                <w:sz w:val="19"/>
                <w:szCs w:val="19"/>
              </w:rPr>
            </w:pPr>
            <w:r>
              <w:rPr>
                <w:rFonts w:ascii="Arial" w:hAnsi="Arial" w:cs="Arial"/>
                <w:sz w:val="19"/>
                <w:szCs w:val="19"/>
              </w:rPr>
              <w:t>Le conseil d’établissement informe annuellement le milieu que dessert le centre des services qu’il offre et lui rend compte de leur qualité</w:t>
            </w:r>
          </w:p>
        </w:tc>
      </w:tr>
    </w:tbl>
    <w:p w14:paraId="1620FA68" w14:textId="77777777" w:rsidR="0040480C" w:rsidRDefault="0040480C" w:rsidP="0040480C">
      <w:pPr>
        <w:spacing w:after="0" w:line="240" w:lineRule="auto"/>
        <w:rPr>
          <w:rFonts w:ascii="Arial" w:hAnsi="Arial" w:cs="Arial"/>
        </w:rPr>
      </w:pPr>
    </w:p>
    <w:p w14:paraId="0A332BBF" w14:textId="77777777" w:rsidR="009E5B81" w:rsidRDefault="00AF4F5F" w:rsidP="00085F34">
      <w:pPr>
        <w:spacing w:after="0" w:line="240" w:lineRule="auto"/>
        <w:ind w:right="-1141"/>
        <w:jc w:val="both"/>
        <w:rPr>
          <w:rFonts w:ascii="Arial" w:hAnsi="Arial" w:cs="Arial"/>
          <w:sz w:val="28"/>
          <w:szCs w:val="28"/>
        </w:rPr>
      </w:pPr>
      <w:r w:rsidRPr="00565769">
        <w:rPr>
          <w:rFonts w:ascii="Arial" w:hAnsi="Arial" w:cs="Arial"/>
          <w:noProof/>
          <w:spacing w:val="-49"/>
          <w:sz w:val="20"/>
          <w:szCs w:val="20"/>
          <w:lang w:eastAsia="fr-CA"/>
        </w:rPr>
        <mc:AlternateContent>
          <mc:Choice Requires="wps">
            <w:drawing>
              <wp:anchor distT="0" distB="0" distL="114300" distR="114300" simplePos="0" relativeHeight="251704320" behindDoc="0" locked="0" layoutInCell="1" allowOverlap="1" wp14:anchorId="7FCEC66C" wp14:editId="3A9F0A08">
                <wp:simplePos x="0" y="0"/>
                <wp:positionH relativeFrom="column">
                  <wp:posOffset>-749300</wp:posOffset>
                </wp:positionH>
                <wp:positionV relativeFrom="paragraph">
                  <wp:posOffset>165735</wp:posOffset>
                </wp:positionV>
                <wp:extent cx="6972300" cy="365760"/>
                <wp:effectExtent l="0" t="0" r="19050" b="1524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65760"/>
                        </a:xfrm>
                        <a:prstGeom prst="rect">
                          <a:avLst/>
                        </a:prstGeom>
                        <a:solidFill>
                          <a:schemeClr val="accent1">
                            <a:lumMod val="60000"/>
                            <a:lumOff val="40000"/>
                          </a:schemeClr>
                        </a:solidFill>
                        <a:ln w="6095" cmpd="sng">
                          <a:solidFill>
                            <a:srgbClr val="000000"/>
                          </a:solidFill>
                          <a:miter lim="800000"/>
                          <a:headEnd/>
                          <a:tailEnd/>
                        </a:ln>
                      </wps:spPr>
                      <wps:txbx>
                        <w:txbxContent>
                          <w:p w14:paraId="6B22DA3B" w14:textId="77777777" w:rsidR="002E6B7B" w:rsidRDefault="002E6B7B" w:rsidP="00AF4F5F">
                            <w:pPr>
                              <w:pStyle w:val="Corpsdetexte"/>
                              <w:kinsoku w:val="0"/>
                              <w:overflowPunct w:val="0"/>
                              <w:spacing w:before="75"/>
                              <w:ind w:left="103"/>
                              <w:rPr>
                                <w:b/>
                                <w:bCs/>
                                <w:color w:val="FFFFFF"/>
                                <w:sz w:val="36"/>
                                <w:szCs w:val="36"/>
                              </w:rPr>
                            </w:pPr>
                            <w:r>
                              <w:rPr>
                                <w:b/>
                                <w:bCs/>
                                <w:color w:val="FFFFFF"/>
                                <w:sz w:val="36"/>
                                <w:szCs w:val="36"/>
                              </w:rPr>
                              <w:t>PROJET ÉDUCATIF                                                         DIRECTION DU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33" type="#_x0000_t202" style="position:absolute;left:0;text-align:left;margin-left:-59pt;margin-top:13.05pt;width:549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" fillcolor="#95b3d7 [1940]" strokeweight=".16931mm">
                <v:textbox inset="0,0,0,0">
                  <w:txbxContent>
                    <w:p w14:paraId="6B22DA3B" w14:textId="77777777" w:rsidR="002E6B7B" w:rsidRDefault="002E6B7B" w:rsidP="00AF4F5F">
                      <w:pPr>
                        <w:pStyle w:val="Corpsdetexte"/>
                        <w:kinsoku w:val="0"/>
                        <w:overflowPunct w:val="0"/>
                        <w:spacing w:before="75"/>
                        <w:ind w:left="103"/>
                        <w:rPr>
                          <w:b/>
                          <w:bCs/>
                          <w:color w:val="FFFFFF"/>
                          <w:sz w:val="36"/>
                          <w:szCs w:val="36"/>
                        </w:rPr>
                      </w:pPr>
                      <w:r>
                        <w:rPr>
                          <w:b/>
                          <w:bCs/>
                          <w:color w:val="FFFFFF"/>
                          <w:sz w:val="36"/>
                          <w:szCs w:val="36"/>
                        </w:rPr>
                        <w:t>PROJET ÉDUCATIF                                                         DIRECTION DU CENTRE</w:t>
                      </w:r>
                    </w:p>
                  </w:txbxContent>
                </v:textbox>
              </v:shape>
            </w:pict>
          </mc:Fallback>
        </mc:AlternateContent>
      </w:r>
    </w:p>
    <w:p w14:paraId="6821E832" w14:textId="77777777" w:rsidR="009E5B81" w:rsidRDefault="009E5B81" w:rsidP="00085F34">
      <w:pPr>
        <w:spacing w:after="0" w:line="240" w:lineRule="auto"/>
        <w:ind w:right="-1141"/>
        <w:jc w:val="both"/>
        <w:rPr>
          <w:rFonts w:ascii="Arial" w:hAnsi="Arial" w:cs="Arial"/>
          <w:sz w:val="28"/>
          <w:szCs w:val="28"/>
        </w:rPr>
      </w:pPr>
    </w:p>
    <w:p w14:paraId="77D5ADA3" w14:textId="77777777" w:rsidR="009E5B81" w:rsidRDefault="009E5B81" w:rsidP="00085F34">
      <w:pPr>
        <w:spacing w:after="0" w:line="240" w:lineRule="auto"/>
        <w:ind w:right="-1141"/>
        <w:jc w:val="both"/>
        <w:rPr>
          <w:rFonts w:ascii="Arial" w:hAnsi="Arial" w:cs="Arial"/>
          <w:sz w:val="28"/>
          <w:szCs w:val="28"/>
        </w:rPr>
      </w:pPr>
    </w:p>
    <w:p w14:paraId="5B73407F" w14:textId="77777777" w:rsidR="009E5B81" w:rsidRDefault="009E5B81" w:rsidP="00085F34">
      <w:pPr>
        <w:spacing w:after="0" w:line="240" w:lineRule="auto"/>
        <w:ind w:right="-1141"/>
        <w:jc w:val="both"/>
        <w:rPr>
          <w:rFonts w:ascii="Arial" w:hAnsi="Arial" w:cs="Arial"/>
          <w:sz w:val="28"/>
          <w:szCs w:val="28"/>
        </w:rPr>
      </w:pPr>
    </w:p>
    <w:tbl>
      <w:tblPr>
        <w:tblStyle w:val="Grilledutableau"/>
        <w:tblW w:w="10887" w:type="dxa"/>
        <w:tblInd w:w="-998" w:type="dxa"/>
        <w:tblLook w:val="04A0" w:firstRow="1" w:lastRow="0" w:firstColumn="1" w:lastColumn="0" w:noHBand="0" w:noVBand="1"/>
      </w:tblPr>
      <w:tblGrid>
        <w:gridCol w:w="1560"/>
        <w:gridCol w:w="9327"/>
      </w:tblGrid>
      <w:tr w:rsidR="00AF4F5F" w14:paraId="31B73559" w14:textId="77777777" w:rsidTr="00627D96">
        <w:tc>
          <w:tcPr>
            <w:tcW w:w="1560" w:type="dxa"/>
            <w:tcBorders>
              <w:right w:val="nil"/>
            </w:tcBorders>
          </w:tcPr>
          <w:p w14:paraId="6F7E32C2" w14:textId="77777777" w:rsidR="00AF4F5F" w:rsidRPr="00760240" w:rsidRDefault="00AF4F5F" w:rsidP="00430445">
            <w:pPr>
              <w:kinsoku w:val="0"/>
              <w:overflowPunct w:val="0"/>
              <w:autoSpaceDE w:val="0"/>
              <w:autoSpaceDN w:val="0"/>
              <w:adjustRightInd w:val="0"/>
              <w:rPr>
                <w:rFonts w:ascii="Arial" w:hAnsi="Arial" w:cs="Arial"/>
                <w:sz w:val="19"/>
                <w:szCs w:val="19"/>
              </w:rPr>
            </w:pPr>
            <w:r w:rsidRPr="00760240">
              <w:rPr>
                <w:rFonts w:ascii="Arial" w:hAnsi="Arial" w:cs="Arial"/>
                <w:sz w:val="19"/>
                <w:szCs w:val="19"/>
              </w:rPr>
              <w:t xml:space="preserve">Article </w:t>
            </w:r>
            <w:r w:rsidR="00430445">
              <w:rPr>
                <w:rFonts w:ascii="Arial" w:hAnsi="Arial" w:cs="Arial"/>
                <w:sz w:val="19"/>
                <w:szCs w:val="19"/>
              </w:rPr>
              <w:t>110.10</w:t>
            </w:r>
            <w:r w:rsidRPr="00760240">
              <w:rPr>
                <w:rFonts w:ascii="Arial" w:hAnsi="Arial" w:cs="Arial"/>
                <w:sz w:val="19"/>
                <w:szCs w:val="19"/>
              </w:rPr>
              <w:t xml:space="preserve">  </w:t>
            </w:r>
          </w:p>
        </w:tc>
        <w:tc>
          <w:tcPr>
            <w:tcW w:w="9327" w:type="dxa"/>
            <w:tcBorders>
              <w:left w:val="nil"/>
            </w:tcBorders>
          </w:tcPr>
          <w:p w14:paraId="576E2886" w14:textId="77777777" w:rsidR="00152FE0" w:rsidRPr="0049375C" w:rsidRDefault="00152FE0" w:rsidP="00152FE0">
            <w:pPr>
              <w:tabs>
                <w:tab w:val="left" w:pos="8540"/>
              </w:tabs>
              <w:kinsoku w:val="0"/>
              <w:overflowPunct w:val="0"/>
              <w:autoSpaceDE w:val="0"/>
              <w:autoSpaceDN w:val="0"/>
              <w:adjustRightInd w:val="0"/>
              <w:jc w:val="both"/>
              <w:rPr>
                <w:rFonts w:ascii="Arial" w:hAnsi="Arial" w:cs="Arial"/>
                <w:sz w:val="19"/>
                <w:szCs w:val="19"/>
              </w:rPr>
            </w:pPr>
            <w:r w:rsidRPr="0049375C">
              <w:rPr>
                <w:rFonts w:ascii="Arial" w:hAnsi="Arial" w:cs="Arial"/>
                <w:sz w:val="19"/>
                <w:szCs w:val="19"/>
              </w:rPr>
              <w:t>Le directeur du centre assiste le conseil d’établissement dans l’exercice de ses fonctions et pouvoirs et, à cette fin :</w:t>
            </w:r>
          </w:p>
          <w:p w14:paraId="381573D2" w14:textId="77777777" w:rsidR="00152FE0" w:rsidRPr="0049375C" w:rsidRDefault="00152FE0" w:rsidP="00152FE0">
            <w:pPr>
              <w:tabs>
                <w:tab w:val="left" w:pos="8540"/>
              </w:tabs>
              <w:kinsoku w:val="0"/>
              <w:overflowPunct w:val="0"/>
              <w:autoSpaceDE w:val="0"/>
              <w:autoSpaceDN w:val="0"/>
              <w:adjustRightInd w:val="0"/>
              <w:jc w:val="both"/>
              <w:rPr>
                <w:rFonts w:ascii="Arial" w:hAnsi="Arial" w:cs="Arial"/>
                <w:sz w:val="19"/>
                <w:szCs w:val="19"/>
              </w:rPr>
            </w:pPr>
          </w:p>
          <w:p w14:paraId="2A0922A5" w14:textId="77777777" w:rsidR="00152FE0" w:rsidRPr="0049375C" w:rsidRDefault="00152FE0" w:rsidP="00152FE0">
            <w:pPr>
              <w:pStyle w:val="Paragraphedeliste"/>
              <w:numPr>
                <w:ilvl w:val="0"/>
                <w:numId w:val="31"/>
              </w:numPr>
              <w:tabs>
                <w:tab w:val="left" w:pos="8540"/>
              </w:tabs>
              <w:kinsoku w:val="0"/>
              <w:overflowPunct w:val="0"/>
              <w:autoSpaceDE w:val="0"/>
              <w:autoSpaceDN w:val="0"/>
              <w:adjustRightInd w:val="0"/>
              <w:ind w:left="458"/>
              <w:jc w:val="both"/>
              <w:rPr>
                <w:rFonts w:ascii="Arial" w:hAnsi="Arial" w:cs="Arial"/>
                <w:sz w:val="19"/>
                <w:szCs w:val="19"/>
              </w:rPr>
            </w:pPr>
            <w:r w:rsidRPr="0049375C">
              <w:rPr>
                <w:rFonts w:ascii="Arial" w:hAnsi="Arial" w:cs="Arial"/>
                <w:sz w:val="19"/>
                <w:szCs w:val="19"/>
              </w:rPr>
              <w:t>Il coordonne l’analyse de la situation du centre de même que l’élaboration, la réalisation et l’évaluation périodique du projet éducatif du centre;</w:t>
            </w:r>
          </w:p>
          <w:p w14:paraId="3B82E83D" w14:textId="77777777" w:rsidR="00152FE0" w:rsidRPr="0049375C" w:rsidRDefault="00152FE0" w:rsidP="00152FE0">
            <w:pPr>
              <w:pStyle w:val="Paragraphedeliste"/>
              <w:tabs>
                <w:tab w:val="left" w:pos="8540"/>
              </w:tabs>
              <w:kinsoku w:val="0"/>
              <w:overflowPunct w:val="0"/>
              <w:autoSpaceDE w:val="0"/>
              <w:autoSpaceDN w:val="0"/>
              <w:adjustRightInd w:val="0"/>
              <w:ind w:left="458"/>
              <w:jc w:val="both"/>
              <w:rPr>
                <w:rFonts w:ascii="Arial" w:hAnsi="Arial" w:cs="Arial"/>
                <w:sz w:val="19"/>
                <w:szCs w:val="19"/>
              </w:rPr>
            </w:pPr>
          </w:p>
          <w:p w14:paraId="28142CE6" w14:textId="77777777" w:rsidR="00152FE0" w:rsidRPr="0049375C" w:rsidRDefault="00152FE0" w:rsidP="00152FE0">
            <w:pPr>
              <w:pStyle w:val="Paragraphedeliste"/>
              <w:numPr>
                <w:ilvl w:val="0"/>
                <w:numId w:val="31"/>
              </w:numPr>
              <w:tabs>
                <w:tab w:val="left" w:pos="8540"/>
              </w:tabs>
              <w:kinsoku w:val="0"/>
              <w:overflowPunct w:val="0"/>
              <w:autoSpaceDE w:val="0"/>
              <w:autoSpaceDN w:val="0"/>
              <w:adjustRightInd w:val="0"/>
              <w:ind w:left="458"/>
              <w:jc w:val="both"/>
              <w:rPr>
                <w:rFonts w:ascii="Arial" w:hAnsi="Arial" w:cs="Arial"/>
                <w:sz w:val="19"/>
                <w:szCs w:val="19"/>
              </w:rPr>
            </w:pPr>
            <w:r w:rsidRPr="0049375C">
              <w:rPr>
                <w:rFonts w:ascii="Arial" w:hAnsi="Arial" w:cs="Arial"/>
                <w:sz w:val="19"/>
                <w:szCs w:val="19"/>
              </w:rPr>
              <w:t>Il s’assure de l’élaboration des propositions visées dans le présent chapitre qu’il doit soumettre à l’approbation du conseil d’établissement;</w:t>
            </w:r>
          </w:p>
          <w:p w14:paraId="290B4AFF" w14:textId="77777777" w:rsidR="00152FE0" w:rsidRPr="0049375C" w:rsidRDefault="00152FE0" w:rsidP="00152FE0">
            <w:pPr>
              <w:pStyle w:val="Paragraphedeliste"/>
              <w:tabs>
                <w:tab w:val="left" w:pos="8540"/>
              </w:tabs>
              <w:kinsoku w:val="0"/>
              <w:overflowPunct w:val="0"/>
              <w:autoSpaceDE w:val="0"/>
              <w:autoSpaceDN w:val="0"/>
              <w:adjustRightInd w:val="0"/>
              <w:ind w:left="458"/>
              <w:jc w:val="both"/>
              <w:rPr>
                <w:rFonts w:ascii="Arial" w:hAnsi="Arial" w:cs="Arial"/>
                <w:sz w:val="19"/>
                <w:szCs w:val="19"/>
              </w:rPr>
            </w:pPr>
          </w:p>
          <w:p w14:paraId="3148F181" w14:textId="77777777" w:rsidR="00152FE0" w:rsidRPr="0049375C" w:rsidRDefault="00152FE0" w:rsidP="00152FE0">
            <w:pPr>
              <w:pStyle w:val="Paragraphedeliste"/>
              <w:numPr>
                <w:ilvl w:val="0"/>
                <w:numId w:val="31"/>
              </w:numPr>
              <w:tabs>
                <w:tab w:val="left" w:pos="8540"/>
              </w:tabs>
              <w:kinsoku w:val="0"/>
              <w:overflowPunct w:val="0"/>
              <w:autoSpaceDE w:val="0"/>
              <w:autoSpaceDN w:val="0"/>
              <w:adjustRightInd w:val="0"/>
              <w:ind w:left="458"/>
              <w:jc w:val="both"/>
              <w:rPr>
                <w:rFonts w:ascii="Arial" w:hAnsi="Arial" w:cs="Arial"/>
                <w:sz w:val="19"/>
                <w:szCs w:val="19"/>
              </w:rPr>
            </w:pPr>
            <w:r w:rsidRPr="0049375C">
              <w:rPr>
                <w:rFonts w:ascii="Arial" w:hAnsi="Arial" w:cs="Arial"/>
                <w:sz w:val="19"/>
                <w:szCs w:val="19"/>
              </w:rPr>
              <w:t>Il s’assure que le conseil d’établissement reçoit les informations nécessaires avant d’approuver les propositions visées dans le présent chapitre.</w:t>
            </w:r>
          </w:p>
          <w:p w14:paraId="5665A5AC" w14:textId="77777777" w:rsidR="00152FE0" w:rsidRPr="0049375C" w:rsidRDefault="00152FE0" w:rsidP="00152FE0">
            <w:pPr>
              <w:tabs>
                <w:tab w:val="left" w:pos="8540"/>
              </w:tabs>
              <w:kinsoku w:val="0"/>
              <w:overflowPunct w:val="0"/>
              <w:autoSpaceDE w:val="0"/>
              <w:autoSpaceDN w:val="0"/>
              <w:adjustRightInd w:val="0"/>
              <w:jc w:val="both"/>
              <w:rPr>
                <w:rFonts w:ascii="Arial" w:hAnsi="Arial" w:cs="Arial"/>
                <w:sz w:val="19"/>
                <w:szCs w:val="19"/>
              </w:rPr>
            </w:pPr>
          </w:p>
          <w:p w14:paraId="1491A016" w14:textId="77777777" w:rsidR="00430445" w:rsidRPr="00760240" w:rsidRDefault="00152FE0" w:rsidP="00152FE0">
            <w:pPr>
              <w:pStyle w:val="Corpsdetexte"/>
              <w:kinsoku w:val="0"/>
              <w:overflowPunct w:val="0"/>
              <w:spacing w:before="1"/>
              <w:ind w:left="35" w:right="170"/>
              <w:jc w:val="both"/>
              <w:rPr>
                <w:rFonts w:ascii="Arial" w:hAnsi="Arial" w:cs="Arial"/>
                <w:sz w:val="19"/>
                <w:szCs w:val="19"/>
              </w:rPr>
            </w:pPr>
            <w:r w:rsidRPr="0049375C">
              <w:rPr>
                <w:rFonts w:ascii="Arial" w:hAnsi="Arial" w:cs="Arial"/>
                <w:sz w:val="19"/>
                <w:szCs w:val="19"/>
              </w:rPr>
              <w:t>Lorsque la direction du centre néglige ou refuse de soumettre à l’approbation du conseil d’établissement une proposition sur un sujet relevant de la compétence du conseil, dans les 15 jours de la date à laquelle le conseil en fait la demande, ce dernier peut agir sans cette proposition.</w:t>
            </w:r>
          </w:p>
        </w:tc>
      </w:tr>
      <w:tr w:rsidR="0040480C" w14:paraId="0B285CCC" w14:textId="77777777" w:rsidTr="00742EC1">
        <w:trPr>
          <w:trHeight w:val="5251"/>
        </w:trPr>
        <w:tc>
          <w:tcPr>
            <w:tcW w:w="1560" w:type="dxa"/>
            <w:tcBorders>
              <w:right w:val="nil"/>
            </w:tcBorders>
          </w:tcPr>
          <w:p w14:paraId="5C866A80" w14:textId="77777777" w:rsidR="0040480C" w:rsidRPr="00760240" w:rsidRDefault="0040480C" w:rsidP="00430445">
            <w:pPr>
              <w:kinsoku w:val="0"/>
              <w:overflowPunct w:val="0"/>
              <w:autoSpaceDE w:val="0"/>
              <w:autoSpaceDN w:val="0"/>
              <w:adjustRightInd w:val="0"/>
              <w:rPr>
                <w:rFonts w:ascii="Arial" w:hAnsi="Arial" w:cs="Arial"/>
                <w:sz w:val="19"/>
                <w:szCs w:val="19"/>
              </w:rPr>
            </w:pPr>
            <w:r w:rsidRPr="00760240">
              <w:rPr>
                <w:rFonts w:ascii="Arial" w:hAnsi="Arial" w:cs="Arial"/>
                <w:sz w:val="19"/>
                <w:szCs w:val="19"/>
              </w:rPr>
              <w:t xml:space="preserve">Article </w:t>
            </w:r>
            <w:r>
              <w:rPr>
                <w:rFonts w:ascii="Arial" w:hAnsi="Arial" w:cs="Arial"/>
                <w:sz w:val="19"/>
                <w:szCs w:val="19"/>
              </w:rPr>
              <w:t>110.12</w:t>
            </w:r>
          </w:p>
        </w:tc>
        <w:tc>
          <w:tcPr>
            <w:tcW w:w="9327" w:type="dxa"/>
            <w:tcBorders>
              <w:left w:val="nil"/>
            </w:tcBorders>
          </w:tcPr>
          <w:p w14:paraId="2BB0A22B" w14:textId="77777777" w:rsidR="0040480C" w:rsidRDefault="0040480C" w:rsidP="00152FE0">
            <w:pPr>
              <w:tabs>
                <w:tab w:val="left" w:pos="8540"/>
              </w:tabs>
              <w:kinsoku w:val="0"/>
              <w:overflowPunct w:val="0"/>
              <w:autoSpaceDE w:val="0"/>
              <w:autoSpaceDN w:val="0"/>
              <w:adjustRightInd w:val="0"/>
              <w:jc w:val="both"/>
              <w:rPr>
                <w:rFonts w:ascii="Arial" w:hAnsi="Arial" w:cs="Arial"/>
                <w:sz w:val="19"/>
                <w:szCs w:val="19"/>
              </w:rPr>
            </w:pPr>
            <w:r w:rsidRPr="0049375C">
              <w:rPr>
                <w:rFonts w:ascii="Arial" w:hAnsi="Arial" w:cs="Arial"/>
                <w:sz w:val="19"/>
                <w:szCs w:val="19"/>
              </w:rPr>
              <w:t>Sur proposition des enseignants ou, dans le cas des propositions prévues au paragraphe 4, des membres du personnel concernés, la direction du centre :</w:t>
            </w:r>
          </w:p>
          <w:p w14:paraId="324A1427" w14:textId="77777777" w:rsidR="0040480C" w:rsidRDefault="0040480C" w:rsidP="00152FE0">
            <w:pPr>
              <w:tabs>
                <w:tab w:val="left" w:pos="8540"/>
              </w:tabs>
              <w:kinsoku w:val="0"/>
              <w:overflowPunct w:val="0"/>
              <w:autoSpaceDE w:val="0"/>
              <w:autoSpaceDN w:val="0"/>
              <w:adjustRightInd w:val="0"/>
              <w:jc w:val="both"/>
              <w:rPr>
                <w:rFonts w:ascii="Arial" w:hAnsi="Arial" w:cs="Arial"/>
                <w:sz w:val="19"/>
                <w:szCs w:val="19"/>
              </w:rPr>
            </w:pPr>
          </w:p>
          <w:p w14:paraId="5EF3EF69" w14:textId="77777777" w:rsidR="0040480C" w:rsidRPr="0049375C" w:rsidRDefault="0040480C" w:rsidP="0040480C">
            <w:pPr>
              <w:pStyle w:val="Paragraphedeliste"/>
              <w:numPr>
                <w:ilvl w:val="0"/>
                <w:numId w:val="32"/>
              </w:numPr>
              <w:tabs>
                <w:tab w:val="left" w:pos="431"/>
              </w:tabs>
              <w:kinsoku w:val="0"/>
              <w:overflowPunct w:val="0"/>
              <w:autoSpaceDE w:val="0"/>
              <w:autoSpaceDN w:val="0"/>
              <w:adjustRightInd w:val="0"/>
              <w:ind w:left="5" w:firstLine="0"/>
              <w:jc w:val="both"/>
              <w:rPr>
                <w:rFonts w:ascii="Arial" w:hAnsi="Arial" w:cs="Arial"/>
                <w:sz w:val="19"/>
                <w:szCs w:val="19"/>
              </w:rPr>
            </w:pPr>
            <w:r w:rsidRPr="0049375C">
              <w:rPr>
                <w:rFonts w:ascii="Arial" w:hAnsi="Arial" w:cs="Arial"/>
                <w:sz w:val="19"/>
                <w:szCs w:val="19"/>
              </w:rPr>
              <w:t>Approuve les critères relatifs à l’implantation de nouvelles méthodes pédagogiques;</w:t>
            </w:r>
          </w:p>
          <w:p w14:paraId="4F3487C7" w14:textId="77777777" w:rsidR="0040480C" w:rsidRPr="0049375C" w:rsidRDefault="0040480C" w:rsidP="0040480C">
            <w:pPr>
              <w:pStyle w:val="Paragraphedeliste"/>
              <w:numPr>
                <w:ilvl w:val="0"/>
                <w:numId w:val="32"/>
              </w:numPr>
              <w:tabs>
                <w:tab w:val="left" w:pos="431"/>
              </w:tabs>
              <w:kinsoku w:val="0"/>
              <w:overflowPunct w:val="0"/>
              <w:autoSpaceDE w:val="0"/>
              <w:autoSpaceDN w:val="0"/>
              <w:adjustRightInd w:val="0"/>
              <w:ind w:left="5" w:firstLine="0"/>
              <w:jc w:val="both"/>
              <w:rPr>
                <w:rFonts w:ascii="Arial" w:hAnsi="Arial" w:cs="Arial"/>
                <w:sz w:val="19"/>
                <w:szCs w:val="19"/>
              </w:rPr>
            </w:pPr>
            <w:r w:rsidRPr="0049375C">
              <w:rPr>
                <w:rFonts w:ascii="Arial" w:hAnsi="Arial" w:cs="Arial"/>
                <w:sz w:val="19"/>
                <w:szCs w:val="19"/>
              </w:rPr>
              <w:t xml:space="preserve">Approuve, dans le cadre du budget du centre, le choix des manuels scolaires et du matériel </w:t>
            </w:r>
            <w:r>
              <w:rPr>
                <w:rFonts w:ascii="Arial" w:hAnsi="Arial" w:cs="Arial"/>
                <w:sz w:val="19"/>
                <w:szCs w:val="19"/>
              </w:rPr>
              <w:tab/>
            </w:r>
            <w:r w:rsidRPr="0049375C">
              <w:rPr>
                <w:rFonts w:ascii="Arial" w:hAnsi="Arial" w:cs="Arial"/>
                <w:sz w:val="19"/>
                <w:szCs w:val="19"/>
              </w:rPr>
              <w:t>didactique requis pour l’enseignement des programmes d’études;</w:t>
            </w:r>
          </w:p>
          <w:p w14:paraId="2D49C811" w14:textId="77777777" w:rsidR="0040480C" w:rsidRPr="0049375C" w:rsidRDefault="0040480C" w:rsidP="0040480C">
            <w:pPr>
              <w:pStyle w:val="Paragraphedeliste"/>
              <w:numPr>
                <w:ilvl w:val="0"/>
                <w:numId w:val="32"/>
              </w:numPr>
              <w:tabs>
                <w:tab w:val="left" w:pos="431"/>
              </w:tabs>
              <w:kinsoku w:val="0"/>
              <w:overflowPunct w:val="0"/>
              <w:autoSpaceDE w:val="0"/>
              <w:autoSpaceDN w:val="0"/>
              <w:adjustRightInd w:val="0"/>
              <w:ind w:left="5" w:firstLine="0"/>
              <w:jc w:val="both"/>
              <w:rPr>
                <w:rFonts w:ascii="Arial" w:hAnsi="Arial" w:cs="Arial"/>
                <w:sz w:val="19"/>
                <w:szCs w:val="19"/>
              </w:rPr>
            </w:pPr>
            <w:r w:rsidRPr="0049375C">
              <w:rPr>
                <w:rFonts w:ascii="Arial" w:hAnsi="Arial" w:cs="Arial"/>
                <w:sz w:val="19"/>
                <w:szCs w:val="19"/>
              </w:rPr>
              <w:t xml:space="preserve">Approuve les normes et modalités d’évaluation des apprentissages de l’élève en tenant compte de ce </w:t>
            </w:r>
            <w:r>
              <w:rPr>
                <w:rFonts w:ascii="Arial" w:hAnsi="Arial" w:cs="Arial"/>
                <w:sz w:val="19"/>
                <w:szCs w:val="19"/>
              </w:rPr>
              <w:tab/>
            </w:r>
            <w:r w:rsidRPr="0049375C">
              <w:rPr>
                <w:rFonts w:ascii="Arial" w:hAnsi="Arial" w:cs="Arial"/>
                <w:sz w:val="19"/>
                <w:szCs w:val="19"/>
              </w:rPr>
              <w:t xml:space="preserve">qui est prévu au régime pédagogique et sous réserve des épreuves que peut imposer le ministre ou </w:t>
            </w:r>
            <w:r>
              <w:rPr>
                <w:rFonts w:ascii="Arial" w:hAnsi="Arial" w:cs="Arial"/>
                <w:sz w:val="19"/>
                <w:szCs w:val="19"/>
              </w:rPr>
              <w:tab/>
            </w:r>
            <w:r w:rsidRPr="0049375C">
              <w:rPr>
                <w:rFonts w:ascii="Arial" w:hAnsi="Arial" w:cs="Arial"/>
                <w:sz w:val="19"/>
                <w:szCs w:val="19"/>
              </w:rPr>
              <w:t>la commission scolaire.</w:t>
            </w:r>
          </w:p>
          <w:p w14:paraId="028D07CD" w14:textId="77777777" w:rsidR="0040480C" w:rsidRDefault="0040480C" w:rsidP="0040480C">
            <w:pPr>
              <w:pStyle w:val="Paragraphedeliste"/>
              <w:numPr>
                <w:ilvl w:val="0"/>
                <w:numId w:val="32"/>
              </w:numPr>
              <w:tabs>
                <w:tab w:val="left" w:pos="431"/>
              </w:tabs>
              <w:kinsoku w:val="0"/>
              <w:overflowPunct w:val="0"/>
              <w:autoSpaceDE w:val="0"/>
              <w:autoSpaceDN w:val="0"/>
              <w:adjustRightInd w:val="0"/>
              <w:ind w:left="5" w:firstLine="0"/>
              <w:jc w:val="both"/>
              <w:rPr>
                <w:rFonts w:ascii="Arial" w:hAnsi="Arial" w:cs="Arial"/>
                <w:sz w:val="19"/>
                <w:szCs w:val="19"/>
              </w:rPr>
            </w:pPr>
            <w:r w:rsidRPr="0049375C">
              <w:rPr>
                <w:rFonts w:ascii="Arial" w:hAnsi="Arial" w:cs="Arial"/>
                <w:sz w:val="19"/>
                <w:szCs w:val="19"/>
              </w:rPr>
              <w:t>Approuve les moyens retenus pour atteindre les objectifs et les cibles visés par le projet éducatif.</w:t>
            </w:r>
          </w:p>
          <w:p w14:paraId="7770EBDB" w14:textId="77777777" w:rsidR="0040480C" w:rsidRDefault="0040480C" w:rsidP="00E02F14">
            <w:pPr>
              <w:kinsoku w:val="0"/>
              <w:overflowPunct w:val="0"/>
              <w:autoSpaceDE w:val="0"/>
              <w:autoSpaceDN w:val="0"/>
              <w:adjustRightInd w:val="0"/>
              <w:jc w:val="both"/>
              <w:rPr>
                <w:rFonts w:ascii="Arial" w:hAnsi="Arial" w:cs="Arial"/>
                <w:sz w:val="19"/>
                <w:szCs w:val="19"/>
              </w:rPr>
            </w:pPr>
          </w:p>
          <w:p w14:paraId="42152D18" w14:textId="77777777" w:rsidR="0040480C" w:rsidRDefault="0040480C" w:rsidP="00E02F14">
            <w:pPr>
              <w:kinsoku w:val="0"/>
              <w:overflowPunct w:val="0"/>
              <w:autoSpaceDE w:val="0"/>
              <w:autoSpaceDN w:val="0"/>
              <w:adjustRightInd w:val="0"/>
              <w:ind w:left="5"/>
              <w:jc w:val="both"/>
              <w:rPr>
                <w:rFonts w:ascii="Arial" w:hAnsi="Arial" w:cs="Arial"/>
                <w:sz w:val="19"/>
                <w:szCs w:val="19"/>
              </w:rPr>
            </w:pPr>
            <w:r w:rsidRPr="0049375C">
              <w:rPr>
                <w:rFonts w:ascii="Arial" w:hAnsi="Arial" w:cs="Arial"/>
                <w:sz w:val="19"/>
                <w:szCs w:val="19"/>
              </w:rPr>
              <w:t>Les propositions des enseignants ou des membres du personnel concernés visées au présent article sont faites selon les modalités établies par ceux-ci lors d’une assemblée convoquée à cette fin par la direction du centre ou, à défaut, selon celles établies par cette dernière.</w:t>
            </w:r>
          </w:p>
          <w:p w14:paraId="416FB7ED" w14:textId="77777777" w:rsidR="0040480C" w:rsidRDefault="0040480C" w:rsidP="0040480C">
            <w:pPr>
              <w:kinsoku w:val="0"/>
              <w:overflowPunct w:val="0"/>
              <w:autoSpaceDE w:val="0"/>
              <w:autoSpaceDN w:val="0"/>
              <w:adjustRightInd w:val="0"/>
              <w:ind w:left="5" w:firstLine="28"/>
              <w:jc w:val="both"/>
              <w:rPr>
                <w:rFonts w:ascii="Arial" w:hAnsi="Arial" w:cs="Arial"/>
                <w:sz w:val="19"/>
                <w:szCs w:val="19"/>
              </w:rPr>
            </w:pPr>
          </w:p>
          <w:p w14:paraId="75EFE080" w14:textId="60B70972" w:rsidR="0040480C" w:rsidRPr="0049375C" w:rsidRDefault="0040480C" w:rsidP="0040480C">
            <w:pPr>
              <w:kinsoku w:val="0"/>
              <w:overflowPunct w:val="0"/>
              <w:autoSpaceDE w:val="0"/>
              <w:autoSpaceDN w:val="0"/>
              <w:adjustRightInd w:val="0"/>
              <w:ind w:left="5" w:hanging="5"/>
              <w:jc w:val="both"/>
              <w:rPr>
                <w:rFonts w:ascii="Arial" w:hAnsi="Arial" w:cs="Arial"/>
                <w:sz w:val="19"/>
                <w:szCs w:val="19"/>
              </w:rPr>
            </w:pPr>
            <w:r w:rsidRPr="0049375C">
              <w:rPr>
                <w:rFonts w:ascii="Arial" w:hAnsi="Arial" w:cs="Arial"/>
                <w:sz w:val="19"/>
                <w:szCs w:val="19"/>
              </w:rPr>
              <w:t xml:space="preserve">Une proposition des enseignants ou des membres </w:t>
            </w:r>
            <w:r w:rsidR="00A932BA" w:rsidRPr="0049375C">
              <w:rPr>
                <w:rFonts w:ascii="Arial" w:hAnsi="Arial" w:cs="Arial"/>
                <w:sz w:val="19"/>
                <w:szCs w:val="19"/>
              </w:rPr>
              <w:t>du personnel concerné</w:t>
            </w:r>
            <w:r w:rsidR="00E77EA7">
              <w:rPr>
                <w:rFonts w:ascii="Arial" w:hAnsi="Arial" w:cs="Arial"/>
                <w:sz w:val="19"/>
                <w:szCs w:val="19"/>
              </w:rPr>
              <w:t>s</w:t>
            </w:r>
            <w:r w:rsidRPr="0049375C">
              <w:rPr>
                <w:rFonts w:ascii="Arial" w:hAnsi="Arial" w:cs="Arial"/>
                <w:sz w:val="19"/>
                <w:szCs w:val="19"/>
              </w:rPr>
              <w:t xml:space="preserve"> sur un sujet visé au présent article doit être donnée dans les 30 jours de la date à laquelle la direction du centre en fait la demande, à défaut de quoi la direction du centre peut agir sans cette proposition.</w:t>
            </w:r>
          </w:p>
          <w:p w14:paraId="0E8493CD" w14:textId="77777777" w:rsidR="0040480C" w:rsidRPr="0049375C" w:rsidRDefault="0040480C" w:rsidP="0040480C">
            <w:pPr>
              <w:kinsoku w:val="0"/>
              <w:overflowPunct w:val="0"/>
              <w:autoSpaceDE w:val="0"/>
              <w:autoSpaceDN w:val="0"/>
              <w:adjustRightInd w:val="0"/>
              <w:ind w:left="1452" w:hanging="1419"/>
              <w:jc w:val="both"/>
              <w:rPr>
                <w:rFonts w:ascii="Arial" w:hAnsi="Arial" w:cs="Arial"/>
                <w:sz w:val="19"/>
                <w:szCs w:val="19"/>
              </w:rPr>
            </w:pPr>
          </w:p>
          <w:p w14:paraId="0F26D859" w14:textId="1940A61C" w:rsidR="0040480C" w:rsidRDefault="0040480C" w:rsidP="0040480C">
            <w:pPr>
              <w:tabs>
                <w:tab w:val="left" w:pos="431"/>
              </w:tabs>
              <w:kinsoku w:val="0"/>
              <w:overflowPunct w:val="0"/>
              <w:autoSpaceDE w:val="0"/>
              <w:autoSpaceDN w:val="0"/>
              <w:adjustRightInd w:val="0"/>
              <w:jc w:val="both"/>
              <w:rPr>
                <w:rFonts w:ascii="Arial" w:hAnsi="Arial" w:cs="Arial"/>
                <w:sz w:val="19"/>
                <w:szCs w:val="19"/>
              </w:rPr>
            </w:pPr>
            <w:r w:rsidRPr="0049375C">
              <w:rPr>
                <w:rFonts w:ascii="Arial" w:hAnsi="Arial" w:cs="Arial"/>
                <w:sz w:val="19"/>
                <w:szCs w:val="19"/>
              </w:rPr>
              <w:t>Lorsque la direction du centre n’approuve pas une proposition des enseignants ou des membres du personnel</w:t>
            </w:r>
            <w:r w:rsidR="00A932BA">
              <w:rPr>
                <w:rFonts w:ascii="Arial" w:hAnsi="Arial" w:cs="Arial"/>
                <w:sz w:val="19"/>
                <w:szCs w:val="19"/>
              </w:rPr>
              <w:t xml:space="preserve"> con</w:t>
            </w:r>
            <w:r w:rsidRPr="0049375C">
              <w:rPr>
                <w:rFonts w:ascii="Arial" w:hAnsi="Arial" w:cs="Arial"/>
                <w:sz w:val="19"/>
                <w:szCs w:val="19"/>
              </w:rPr>
              <w:t>cernés, elle doit leur en donner les motifs.</w:t>
            </w:r>
          </w:p>
          <w:p w14:paraId="60467CA3" w14:textId="77777777" w:rsidR="0040480C" w:rsidRPr="0049375C" w:rsidRDefault="0040480C" w:rsidP="00152FE0">
            <w:pPr>
              <w:tabs>
                <w:tab w:val="left" w:pos="8540"/>
              </w:tabs>
              <w:kinsoku w:val="0"/>
              <w:overflowPunct w:val="0"/>
              <w:autoSpaceDE w:val="0"/>
              <w:autoSpaceDN w:val="0"/>
              <w:adjustRightInd w:val="0"/>
              <w:jc w:val="both"/>
              <w:rPr>
                <w:rFonts w:ascii="Arial" w:hAnsi="Arial" w:cs="Arial"/>
                <w:sz w:val="19"/>
                <w:szCs w:val="19"/>
              </w:rPr>
            </w:pPr>
          </w:p>
        </w:tc>
      </w:tr>
    </w:tbl>
    <w:p w14:paraId="267CC0F3" w14:textId="77777777" w:rsidR="00AF4F5F" w:rsidRDefault="00AF4F5F" w:rsidP="00AF4F5F">
      <w:pPr>
        <w:spacing w:after="0" w:line="240" w:lineRule="auto"/>
        <w:rPr>
          <w:rFonts w:ascii="Arial" w:hAnsi="Arial" w:cs="Arial"/>
        </w:rPr>
      </w:pPr>
    </w:p>
    <w:p w14:paraId="1B02DEA8" w14:textId="77777777" w:rsidR="00AF4F5F" w:rsidRDefault="00AF4F5F" w:rsidP="00753110">
      <w:pPr>
        <w:spacing w:after="0" w:line="240" w:lineRule="auto"/>
        <w:rPr>
          <w:rFonts w:ascii="Arial" w:hAnsi="Arial" w:cs="Arial"/>
        </w:rPr>
      </w:pPr>
    </w:p>
    <w:p w14:paraId="0C181D1A" w14:textId="61C669C1" w:rsidR="00A20473" w:rsidRDefault="00A20473" w:rsidP="00753110">
      <w:pPr>
        <w:spacing w:after="0" w:line="240" w:lineRule="auto"/>
        <w:rPr>
          <w:rFonts w:ascii="Arial" w:hAnsi="Arial" w:cs="Arial"/>
        </w:rPr>
      </w:pPr>
    </w:p>
    <w:p w14:paraId="1E263CF8" w14:textId="09C9C58B" w:rsidR="00130E86" w:rsidRDefault="00130E86" w:rsidP="00753110">
      <w:pPr>
        <w:spacing w:after="0" w:line="240" w:lineRule="auto"/>
        <w:rPr>
          <w:rFonts w:ascii="Arial" w:hAnsi="Arial" w:cs="Arial"/>
        </w:rPr>
      </w:pPr>
    </w:p>
    <w:p w14:paraId="14211ACE" w14:textId="1CAC1C92" w:rsidR="00836F4C" w:rsidRDefault="00130E86" w:rsidP="00753110">
      <w:pPr>
        <w:spacing w:after="0" w:line="240" w:lineRule="auto"/>
        <w:rPr>
          <w:rFonts w:ascii="Arial" w:hAnsi="Arial" w:cs="Arial"/>
        </w:rPr>
      </w:pPr>
      <w:r w:rsidRPr="00565769">
        <w:rPr>
          <w:rFonts w:ascii="Arial" w:hAnsi="Arial" w:cs="Arial"/>
          <w:noProof/>
          <w:spacing w:val="-49"/>
          <w:sz w:val="20"/>
          <w:szCs w:val="20"/>
          <w:lang w:eastAsia="fr-CA"/>
        </w:rPr>
        <mc:AlternateContent>
          <mc:Choice Requires="wps">
            <w:drawing>
              <wp:anchor distT="0" distB="0" distL="114300" distR="114300" simplePos="0" relativeHeight="251684864" behindDoc="0" locked="0" layoutInCell="1" allowOverlap="1" wp14:anchorId="0250A4DC" wp14:editId="11D0D3ED">
                <wp:simplePos x="0" y="0"/>
                <wp:positionH relativeFrom="margin">
                  <wp:posOffset>-745490</wp:posOffset>
                </wp:positionH>
                <wp:positionV relativeFrom="paragraph">
                  <wp:posOffset>50800</wp:posOffset>
                </wp:positionV>
                <wp:extent cx="6762750" cy="200025"/>
                <wp:effectExtent l="0" t="0" r="19050" b="2857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00025"/>
                        </a:xfrm>
                        <a:prstGeom prst="rect">
                          <a:avLst/>
                        </a:prstGeom>
                        <a:solidFill>
                          <a:schemeClr val="accent1">
                            <a:lumMod val="60000"/>
                            <a:lumOff val="40000"/>
                          </a:schemeClr>
                        </a:solidFill>
                        <a:ln w="6095" cmpd="sng">
                          <a:solidFill>
                            <a:srgbClr val="000000"/>
                          </a:solidFill>
                          <a:miter lim="800000"/>
                          <a:headEnd/>
                          <a:tailEnd/>
                        </a:ln>
                      </wps:spPr>
                      <wps:txbx>
                        <w:txbxContent>
                          <w:p w14:paraId="2F6A42AB" w14:textId="77777777" w:rsidR="002E6B7B" w:rsidRDefault="002E6B7B" w:rsidP="00565769">
                            <w:pPr>
                              <w:pStyle w:val="Corpsdetexte"/>
                              <w:kinsoku w:val="0"/>
                              <w:overflowPunct w:val="0"/>
                              <w:spacing w:before="47"/>
                              <w:ind w:left="103"/>
                              <w:rPr>
                                <w:color w:val="FFFFFF"/>
                                <w:sz w:val="20"/>
                                <w:szCs w:val="20"/>
                              </w:rPr>
                            </w:pPr>
                            <w:r>
                              <w:rPr>
                                <w:color w:val="FFFFFF"/>
                                <w:sz w:val="20"/>
                                <w:szCs w:val="20"/>
                              </w:rPr>
                              <w:t>Loi sur l’instruction publique 1</w:t>
                            </w:r>
                            <w:r>
                              <w:rPr>
                                <w:color w:val="FFFFFF"/>
                                <w:position w:val="6"/>
                                <w:sz w:val="13"/>
                                <w:szCs w:val="13"/>
                              </w:rPr>
                              <w:t xml:space="preserve">er </w:t>
                            </w:r>
                            <w:r>
                              <w:rPr>
                                <w:color w:val="FFFFFF"/>
                                <w:sz w:val="20"/>
                                <w:szCs w:val="20"/>
                              </w:rPr>
                              <w:t xml:space="preserve">juillet 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34" type="#_x0000_t202" style="position:absolute;margin-left:-58.7pt;margin-top:4pt;width:532.5pt;height:15.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" fillcolor="#95b3d7 [1940]" strokeweight=".16931mm">
                <v:textbox inset="0,0,0,0">
                  <w:txbxContent>
                    <w:p w14:paraId="2F6A42AB" w14:textId="77777777" w:rsidR="002E6B7B" w:rsidRDefault="002E6B7B" w:rsidP="00565769">
                      <w:pPr>
                        <w:pStyle w:val="Corpsdetexte"/>
                        <w:kinsoku w:val="0"/>
                        <w:overflowPunct w:val="0"/>
                        <w:spacing w:before="47"/>
                        <w:ind w:left="103"/>
                        <w:rPr>
                          <w:color w:val="FFFFFF"/>
                          <w:sz w:val="20"/>
                          <w:szCs w:val="20"/>
                        </w:rPr>
                      </w:pPr>
                      <w:r>
                        <w:rPr>
                          <w:color w:val="FFFFFF"/>
                          <w:sz w:val="20"/>
                          <w:szCs w:val="20"/>
                        </w:rPr>
                        <w:t>Loi sur l’instruction publique 1</w:t>
                      </w:r>
                      <w:r>
                        <w:rPr>
                          <w:color w:val="FFFFFF"/>
                          <w:position w:val="6"/>
                          <w:sz w:val="13"/>
                          <w:szCs w:val="13"/>
                        </w:rPr>
                        <w:t xml:space="preserve">er </w:t>
                      </w:r>
                      <w:r>
                        <w:rPr>
                          <w:color w:val="FFFFFF"/>
                          <w:sz w:val="20"/>
                          <w:szCs w:val="20"/>
                        </w:rPr>
                        <w:t xml:space="preserve">juillet 2018 </w:t>
                      </w:r>
                    </w:p>
                  </w:txbxContent>
                </v:textbox>
                <w10:wrap anchorx="margin"/>
              </v:shape>
            </w:pict>
          </mc:Fallback>
        </mc:AlternateContent>
      </w:r>
    </w:p>
    <w:p w14:paraId="550E18B1" w14:textId="77777777" w:rsidR="00836F4C" w:rsidRDefault="00836F4C" w:rsidP="00790FCB">
      <w:pPr>
        <w:spacing w:after="0" w:line="240" w:lineRule="auto"/>
        <w:rPr>
          <w:rFonts w:ascii="Arial" w:hAnsi="Arial" w:cs="Arial"/>
        </w:rPr>
      </w:pPr>
    </w:p>
    <w:tbl>
      <w:tblPr>
        <w:tblStyle w:val="Grilledutableau"/>
        <w:tblW w:w="10632" w:type="dxa"/>
        <w:tblInd w:w="-998" w:type="dxa"/>
        <w:shd w:val="clear" w:color="auto" w:fill="4F81BD" w:themeFill="accent1"/>
        <w:tblLook w:val="04A0" w:firstRow="1" w:lastRow="0" w:firstColumn="1" w:lastColumn="0" w:noHBand="0" w:noVBand="1"/>
      </w:tblPr>
      <w:tblGrid>
        <w:gridCol w:w="10632"/>
      </w:tblGrid>
      <w:tr w:rsidR="00085F34" w14:paraId="698581F2" w14:textId="77777777" w:rsidTr="00F665DD">
        <w:tc>
          <w:tcPr>
            <w:tcW w:w="10632" w:type="dxa"/>
            <w:shd w:val="clear" w:color="auto" w:fill="4F81BD" w:themeFill="accent1"/>
            <w:vAlign w:val="center"/>
          </w:tcPr>
          <w:p w14:paraId="18D61F8F" w14:textId="77777777" w:rsidR="00085F34" w:rsidRPr="006D4BFD" w:rsidRDefault="00085F34" w:rsidP="00085F34">
            <w:pPr>
              <w:jc w:val="right"/>
              <w:rPr>
                <w:rFonts w:ascii="Arial" w:hAnsi="Arial" w:cs="Arial"/>
                <w:b/>
                <w:sz w:val="24"/>
                <w:szCs w:val="24"/>
              </w:rPr>
            </w:pPr>
            <w:r>
              <w:rPr>
                <w:rFonts w:ascii="Arial" w:hAnsi="Arial" w:cs="Arial"/>
                <w:b/>
                <w:sz w:val="24"/>
                <w:szCs w:val="24"/>
              </w:rPr>
              <w:t xml:space="preserve">                                                                                                     Page</w:t>
            </w:r>
            <w:r w:rsidR="00574C99">
              <w:rPr>
                <w:rFonts w:ascii="Arial" w:hAnsi="Arial" w:cs="Arial"/>
                <w:b/>
                <w:sz w:val="24"/>
                <w:szCs w:val="24"/>
              </w:rPr>
              <w:t xml:space="preserve"> 3</w:t>
            </w:r>
            <w:r>
              <w:rPr>
                <w:rFonts w:ascii="Arial" w:hAnsi="Arial" w:cs="Arial"/>
                <w:b/>
                <w:sz w:val="24"/>
                <w:szCs w:val="24"/>
              </w:rPr>
              <w:t xml:space="preserve"> </w:t>
            </w:r>
          </w:p>
        </w:tc>
      </w:tr>
    </w:tbl>
    <w:p w14:paraId="41D70851" w14:textId="6CA04549" w:rsidR="00760240" w:rsidRDefault="00760240" w:rsidP="00753110">
      <w:pPr>
        <w:rPr>
          <w:rFonts w:ascii="Arial" w:hAnsi="Arial" w:cs="Arial"/>
        </w:rPr>
      </w:pPr>
    </w:p>
    <w:p w14:paraId="7166D860" w14:textId="77777777" w:rsidR="00F56233" w:rsidRDefault="00F56233" w:rsidP="00DF14BA">
      <w:pPr>
        <w:kinsoku w:val="0"/>
        <w:overflowPunct w:val="0"/>
        <w:autoSpaceDE w:val="0"/>
        <w:autoSpaceDN w:val="0"/>
        <w:adjustRightInd w:val="0"/>
        <w:spacing w:after="0" w:line="240" w:lineRule="auto"/>
        <w:ind w:left="147"/>
        <w:rPr>
          <w:rFonts w:ascii="Times New Roman" w:hAnsi="Times New Roman" w:cs="Times New Roman"/>
          <w:spacing w:val="-49"/>
          <w:sz w:val="20"/>
          <w:szCs w:val="20"/>
        </w:rPr>
      </w:pPr>
    </w:p>
    <w:p w14:paraId="1187C99F" w14:textId="77777777" w:rsidR="00DF14BA" w:rsidRPr="00DF14BA" w:rsidRDefault="00DF14BA" w:rsidP="00DF14BA">
      <w:pPr>
        <w:kinsoku w:val="0"/>
        <w:overflowPunct w:val="0"/>
        <w:autoSpaceDE w:val="0"/>
        <w:autoSpaceDN w:val="0"/>
        <w:adjustRightInd w:val="0"/>
        <w:spacing w:after="0" w:line="240" w:lineRule="auto"/>
        <w:ind w:left="147"/>
        <w:rPr>
          <w:rFonts w:ascii="Times New Roman" w:hAnsi="Times New Roman" w:cs="Times New Roman"/>
          <w:spacing w:val="-49"/>
          <w:sz w:val="20"/>
          <w:szCs w:val="20"/>
        </w:rPr>
      </w:pPr>
      <w:r w:rsidRPr="00DF14BA">
        <w:rPr>
          <w:rFonts w:ascii="Times New Roman" w:hAnsi="Times New Roman" w:cs="Times New Roman"/>
          <w:noProof/>
          <w:spacing w:val="-49"/>
          <w:sz w:val="20"/>
          <w:szCs w:val="20"/>
          <w:lang w:eastAsia="fr-CA"/>
        </w:rPr>
        <mc:AlternateContent>
          <mc:Choice Requires="wps">
            <w:drawing>
              <wp:anchor distT="0" distB="0" distL="114300" distR="114300" simplePos="0" relativeHeight="251687936" behindDoc="0" locked="0" layoutInCell="1" allowOverlap="1" wp14:anchorId="77632A45" wp14:editId="32599992">
                <wp:simplePos x="0" y="0"/>
                <wp:positionH relativeFrom="margin">
                  <wp:posOffset>-721895</wp:posOffset>
                </wp:positionH>
                <wp:positionV relativeFrom="paragraph">
                  <wp:posOffset>-11129</wp:posOffset>
                </wp:positionV>
                <wp:extent cx="6839953" cy="365760"/>
                <wp:effectExtent l="0" t="0" r="18415" b="1524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953" cy="365760"/>
                        </a:xfrm>
                        <a:prstGeom prst="rect">
                          <a:avLst/>
                        </a:prstGeom>
                        <a:solidFill>
                          <a:schemeClr val="accent1">
                            <a:lumMod val="60000"/>
                            <a:lumOff val="40000"/>
                          </a:schemeClr>
                        </a:solidFill>
                        <a:ln w="6095" cmpd="sng">
                          <a:solidFill>
                            <a:srgbClr val="000000"/>
                          </a:solidFill>
                          <a:miter lim="800000"/>
                          <a:headEnd/>
                          <a:tailEnd/>
                        </a:ln>
                      </wps:spPr>
                      <wps:txbx>
                        <w:txbxContent>
                          <w:p w14:paraId="19D64FB4" w14:textId="77777777" w:rsidR="002E6B7B" w:rsidRDefault="002E6B7B" w:rsidP="00DF14BA">
                            <w:pPr>
                              <w:pStyle w:val="Corpsdetexte"/>
                              <w:kinsoku w:val="0"/>
                              <w:overflowPunct w:val="0"/>
                              <w:spacing w:before="72"/>
                              <w:ind w:left="103"/>
                              <w:rPr>
                                <w:b/>
                                <w:bCs/>
                                <w:color w:val="FFFFFF"/>
                                <w:sz w:val="36"/>
                                <w:szCs w:val="36"/>
                              </w:rPr>
                            </w:pPr>
                            <w:r>
                              <w:rPr>
                                <w:b/>
                                <w:bCs/>
                                <w:color w:val="FFFFFF"/>
                                <w:sz w:val="36"/>
                                <w:szCs w:val="36"/>
                              </w:rPr>
                              <w:t>PROJET ÉDUCATIF                                                                      ENSEIGNANTS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4" o:spid="_x0000_s1035" type="#_x0000_t202" style="position:absolute;left:0;text-align:left;margin-left:-56.85pt;margin-top:-.9pt;width:538.6pt;height:28.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" fillcolor="#95b3d7 [1940]" strokeweight=".16931mm">
                <v:textbox inset="0,0,0,0">
                  <w:txbxContent>
                    <w:p w14:paraId="19D64FB4" w14:textId="77777777" w:rsidR="002E6B7B" w:rsidRDefault="002E6B7B" w:rsidP="00DF14BA">
                      <w:pPr>
                        <w:pStyle w:val="Corpsdetexte"/>
                        <w:kinsoku w:val="0"/>
                        <w:overflowPunct w:val="0"/>
                        <w:spacing w:before="72"/>
                        <w:ind w:left="103"/>
                        <w:rPr>
                          <w:b/>
                          <w:bCs/>
                          <w:color w:val="FFFFFF"/>
                          <w:sz w:val="36"/>
                          <w:szCs w:val="36"/>
                        </w:rPr>
                      </w:pPr>
                      <w:r>
                        <w:rPr>
                          <w:b/>
                          <w:bCs/>
                          <w:color w:val="FFFFFF"/>
                          <w:sz w:val="36"/>
                          <w:szCs w:val="36"/>
                        </w:rPr>
                        <w:t>PROJET ÉDUCATIF                                                                      ENSEIGNANTS</w:t>
                      </w:r>
                    </w:p>
                  </w:txbxContent>
                </v:textbox>
                <w10:wrap anchorx="margin"/>
              </v:shape>
            </w:pict>
          </mc:Fallback>
        </mc:AlternateContent>
      </w:r>
      <w:r w:rsidRPr="00DF14BA">
        <w:rPr>
          <w:rFonts w:ascii="Times New Roman" w:hAnsi="Times New Roman" w:cs="Times New Roman"/>
          <w:spacing w:val="-49"/>
          <w:sz w:val="20"/>
          <w:szCs w:val="20"/>
        </w:rPr>
        <w:t xml:space="preserve"> </w:t>
      </w:r>
    </w:p>
    <w:p w14:paraId="214E9E39" w14:textId="77777777" w:rsidR="00DF14BA" w:rsidRPr="00DF14BA" w:rsidRDefault="00DF14BA" w:rsidP="00DF14BA">
      <w:pPr>
        <w:kinsoku w:val="0"/>
        <w:overflowPunct w:val="0"/>
        <w:autoSpaceDE w:val="0"/>
        <w:autoSpaceDN w:val="0"/>
        <w:adjustRightInd w:val="0"/>
        <w:spacing w:after="0" w:line="240" w:lineRule="auto"/>
        <w:rPr>
          <w:rFonts w:ascii="Times New Roman" w:hAnsi="Times New Roman" w:cs="Times New Roman"/>
          <w:sz w:val="20"/>
          <w:szCs w:val="20"/>
        </w:rPr>
      </w:pPr>
    </w:p>
    <w:p w14:paraId="6018B2CB" w14:textId="77777777" w:rsidR="00DF14BA" w:rsidRDefault="00DF14BA" w:rsidP="00DF14BA">
      <w:pPr>
        <w:kinsoku w:val="0"/>
        <w:overflowPunct w:val="0"/>
        <w:autoSpaceDE w:val="0"/>
        <w:autoSpaceDN w:val="0"/>
        <w:adjustRightInd w:val="0"/>
        <w:spacing w:before="53" w:after="0" w:line="240" w:lineRule="auto"/>
        <w:ind w:left="1662" w:right="167" w:hanging="1458"/>
        <w:rPr>
          <w:rFonts w:ascii="Arial" w:hAnsi="Arial" w:cs="Arial"/>
          <w:sz w:val="20"/>
          <w:szCs w:val="20"/>
        </w:rPr>
      </w:pPr>
    </w:p>
    <w:tbl>
      <w:tblPr>
        <w:tblStyle w:val="Grilledutableau"/>
        <w:tblW w:w="10745" w:type="dxa"/>
        <w:tblInd w:w="-998" w:type="dxa"/>
        <w:tblBorders>
          <w:insideH w:val="none" w:sz="0" w:space="0" w:color="auto"/>
          <w:insideV w:val="none" w:sz="0" w:space="0" w:color="auto"/>
        </w:tblBorders>
        <w:tblLook w:val="04A0" w:firstRow="1" w:lastRow="0" w:firstColumn="1" w:lastColumn="0" w:noHBand="0" w:noVBand="1"/>
      </w:tblPr>
      <w:tblGrid>
        <w:gridCol w:w="1560"/>
        <w:gridCol w:w="9185"/>
      </w:tblGrid>
      <w:tr w:rsidR="00DF14BA" w:rsidRPr="00DF14BA" w14:paraId="6E963F74" w14:textId="77777777" w:rsidTr="008F05BE">
        <w:tc>
          <w:tcPr>
            <w:tcW w:w="1560" w:type="dxa"/>
          </w:tcPr>
          <w:p w14:paraId="2E8FF787" w14:textId="77777777" w:rsidR="00DF14BA" w:rsidRPr="00752666" w:rsidRDefault="00DF14BA" w:rsidP="00F56233">
            <w:pPr>
              <w:kinsoku w:val="0"/>
              <w:overflowPunct w:val="0"/>
              <w:autoSpaceDE w:val="0"/>
              <w:autoSpaceDN w:val="0"/>
              <w:adjustRightInd w:val="0"/>
              <w:spacing w:before="53"/>
              <w:ind w:right="-102"/>
              <w:rPr>
                <w:rFonts w:ascii="Arial" w:hAnsi="Arial" w:cs="Arial"/>
                <w:sz w:val="19"/>
                <w:szCs w:val="19"/>
              </w:rPr>
            </w:pPr>
            <w:r w:rsidRPr="00DF14BA">
              <w:rPr>
                <w:rFonts w:ascii="Arial" w:hAnsi="Arial" w:cs="Arial"/>
                <w:sz w:val="19"/>
                <w:szCs w:val="19"/>
              </w:rPr>
              <w:t xml:space="preserve">Article </w:t>
            </w:r>
            <w:r w:rsidR="00F56233">
              <w:rPr>
                <w:rFonts w:ascii="Arial" w:hAnsi="Arial" w:cs="Arial"/>
                <w:sz w:val="19"/>
                <w:szCs w:val="19"/>
              </w:rPr>
              <w:t>19</w:t>
            </w:r>
          </w:p>
        </w:tc>
        <w:tc>
          <w:tcPr>
            <w:tcW w:w="9185" w:type="dxa"/>
          </w:tcPr>
          <w:p w14:paraId="6417D174" w14:textId="77777777" w:rsidR="00F56233" w:rsidRPr="00605531" w:rsidRDefault="00F56233" w:rsidP="00F56233">
            <w:pPr>
              <w:kinsoku w:val="0"/>
              <w:overflowPunct w:val="0"/>
              <w:autoSpaceDE w:val="0"/>
              <w:autoSpaceDN w:val="0"/>
              <w:adjustRightInd w:val="0"/>
              <w:ind w:left="35" w:right="170"/>
              <w:jc w:val="both"/>
              <w:rPr>
                <w:rFonts w:ascii="Arial" w:hAnsi="Arial" w:cs="Arial"/>
                <w:sz w:val="19"/>
                <w:szCs w:val="19"/>
              </w:rPr>
            </w:pPr>
            <w:r w:rsidRPr="00605531">
              <w:rPr>
                <w:rFonts w:ascii="Arial" w:hAnsi="Arial" w:cs="Arial"/>
                <w:sz w:val="19"/>
                <w:szCs w:val="19"/>
              </w:rPr>
              <w:t>Dans le cadre du projet éducatif de l’école et des dispositions de la présente loi, l’enseignant a le droit de diriger la conduite de chaque groupe d’élèves qui lui est confié.</w:t>
            </w:r>
          </w:p>
          <w:p w14:paraId="00CB4010" w14:textId="77777777" w:rsidR="00F56233" w:rsidRPr="00605531" w:rsidRDefault="00F56233" w:rsidP="00F56233">
            <w:pPr>
              <w:kinsoku w:val="0"/>
              <w:overflowPunct w:val="0"/>
              <w:autoSpaceDE w:val="0"/>
              <w:autoSpaceDN w:val="0"/>
              <w:adjustRightInd w:val="0"/>
              <w:ind w:hanging="1643"/>
              <w:rPr>
                <w:rFonts w:ascii="Arial" w:hAnsi="Arial" w:cs="Arial"/>
                <w:sz w:val="19"/>
                <w:szCs w:val="19"/>
              </w:rPr>
            </w:pPr>
          </w:p>
          <w:p w14:paraId="10654F07" w14:textId="77777777" w:rsidR="00F56233" w:rsidRPr="00605531" w:rsidRDefault="00F56233" w:rsidP="00F56233">
            <w:pPr>
              <w:kinsoku w:val="0"/>
              <w:overflowPunct w:val="0"/>
              <w:autoSpaceDE w:val="0"/>
              <w:autoSpaceDN w:val="0"/>
              <w:adjustRightInd w:val="0"/>
              <w:ind w:left="1678" w:hanging="1643"/>
              <w:rPr>
                <w:rFonts w:ascii="Arial" w:hAnsi="Arial" w:cs="Arial"/>
                <w:sz w:val="19"/>
                <w:szCs w:val="19"/>
              </w:rPr>
            </w:pPr>
            <w:r w:rsidRPr="00605531">
              <w:rPr>
                <w:rFonts w:ascii="Arial" w:hAnsi="Arial" w:cs="Arial"/>
                <w:sz w:val="19"/>
                <w:szCs w:val="19"/>
              </w:rPr>
              <w:t>L’enseignant a notamment le droit :</w:t>
            </w:r>
          </w:p>
          <w:p w14:paraId="19956F47" w14:textId="77777777" w:rsidR="00F56233" w:rsidRPr="00605531" w:rsidRDefault="00F56233" w:rsidP="00F56233">
            <w:pPr>
              <w:kinsoku w:val="0"/>
              <w:overflowPunct w:val="0"/>
              <w:autoSpaceDE w:val="0"/>
              <w:autoSpaceDN w:val="0"/>
              <w:adjustRightInd w:val="0"/>
              <w:ind w:hanging="1643"/>
              <w:rPr>
                <w:rFonts w:ascii="Arial" w:hAnsi="Arial" w:cs="Arial"/>
                <w:sz w:val="19"/>
                <w:szCs w:val="19"/>
              </w:rPr>
            </w:pPr>
          </w:p>
          <w:p w14:paraId="14DAAA76" w14:textId="77777777" w:rsidR="00F56233" w:rsidRPr="00605531" w:rsidRDefault="00F56233" w:rsidP="00F56233">
            <w:pPr>
              <w:kinsoku w:val="0"/>
              <w:overflowPunct w:val="0"/>
              <w:autoSpaceDE w:val="0"/>
              <w:autoSpaceDN w:val="0"/>
              <w:adjustRightInd w:val="0"/>
              <w:ind w:left="319" w:right="221" w:hanging="284"/>
              <w:jc w:val="both"/>
              <w:rPr>
                <w:rFonts w:ascii="Arial" w:hAnsi="Arial" w:cs="Arial"/>
                <w:sz w:val="19"/>
                <w:szCs w:val="19"/>
              </w:rPr>
            </w:pPr>
            <w:r w:rsidRPr="00605531">
              <w:rPr>
                <w:rFonts w:ascii="Arial" w:hAnsi="Arial" w:cs="Arial"/>
                <w:sz w:val="19"/>
                <w:szCs w:val="19"/>
              </w:rPr>
              <w:t>1</w:t>
            </w:r>
            <w:r w:rsidRPr="00605531">
              <w:rPr>
                <w:rFonts w:ascii="Arial" w:hAnsi="Arial" w:cs="Arial"/>
                <w:position w:val="8"/>
                <w:sz w:val="19"/>
                <w:szCs w:val="19"/>
              </w:rPr>
              <w:t xml:space="preserve">○  </w:t>
            </w:r>
            <w:r w:rsidRPr="00605531">
              <w:rPr>
                <w:rFonts w:ascii="Arial" w:hAnsi="Arial" w:cs="Arial"/>
                <w:sz w:val="19"/>
                <w:szCs w:val="19"/>
              </w:rPr>
              <w:t>de prendre les modalités d’intervention pédagogique qui correspondent aux besoins et aux objectifs fixés pour chaque groupe ou pour chaque élève qui lui est confié;</w:t>
            </w:r>
          </w:p>
          <w:p w14:paraId="23CA1A6B" w14:textId="77777777" w:rsidR="00F56233" w:rsidRPr="00605531" w:rsidRDefault="00F56233" w:rsidP="00F56233">
            <w:pPr>
              <w:kinsoku w:val="0"/>
              <w:overflowPunct w:val="0"/>
              <w:autoSpaceDE w:val="0"/>
              <w:autoSpaceDN w:val="0"/>
              <w:adjustRightInd w:val="0"/>
              <w:ind w:hanging="1643"/>
              <w:rPr>
                <w:rFonts w:ascii="Arial" w:hAnsi="Arial" w:cs="Arial"/>
                <w:sz w:val="19"/>
                <w:szCs w:val="19"/>
              </w:rPr>
            </w:pPr>
          </w:p>
          <w:p w14:paraId="1B6436C7" w14:textId="77777777" w:rsidR="00F56233" w:rsidRPr="00752666" w:rsidRDefault="00F56233" w:rsidP="00F56233">
            <w:pPr>
              <w:kinsoku w:val="0"/>
              <w:overflowPunct w:val="0"/>
              <w:autoSpaceDE w:val="0"/>
              <w:autoSpaceDN w:val="0"/>
              <w:adjustRightInd w:val="0"/>
              <w:ind w:left="319" w:right="221" w:hanging="284"/>
              <w:jc w:val="both"/>
              <w:rPr>
                <w:rFonts w:ascii="Arial" w:hAnsi="Arial" w:cs="Arial"/>
                <w:sz w:val="19"/>
                <w:szCs w:val="19"/>
              </w:rPr>
            </w:pPr>
            <w:r w:rsidRPr="00605531">
              <w:rPr>
                <w:rFonts w:ascii="Arial" w:hAnsi="Arial" w:cs="Arial"/>
                <w:sz w:val="19"/>
                <w:szCs w:val="19"/>
              </w:rPr>
              <w:t>2</w:t>
            </w:r>
            <w:r w:rsidRPr="00605531">
              <w:rPr>
                <w:rFonts w:ascii="Arial" w:hAnsi="Arial" w:cs="Arial"/>
                <w:position w:val="8"/>
                <w:sz w:val="19"/>
                <w:szCs w:val="19"/>
              </w:rPr>
              <w:t xml:space="preserve">○  </w:t>
            </w:r>
            <w:r w:rsidRPr="00605531">
              <w:rPr>
                <w:rFonts w:ascii="Arial" w:hAnsi="Arial" w:cs="Arial"/>
                <w:sz w:val="19"/>
                <w:szCs w:val="19"/>
              </w:rPr>
              <w:t>de choisir les instruments d’évaluation des élèves qui lui sont confiés afin de mesurer et d’évaluer constamment et périodiquement les besoins et l’atteinte des objectifs par rapport à chacun des élèves qui lui sont confiés en se basant sur les progrès réalisés.</w:t>
            </w:r>
          </w:p>
        </w:tc>
      </w:tr>
      <w:tr w:rsidR="00DF14BA" w14:paraId="16F9E9A0" w14:textId="77777777" w:rsidTr="008F05BE">
        <w:tc>
          <w:tcPr>
            <w:tcW w:w="1560" w:type="dxa"/>
          </w:tcPr>
          <w:p w14:paraId="150D2E75" w14:textId="77777777" w:rsidR="00DF14BA" w:rsidRPr="00752666" w:rsidRDefault="00DF14BA" w:rsidP="00F56233">
            <w:pPr>
              <w:kinsoku w:val="0"/>
              <w:overflowPunct w:val="0"/>
              <w:autoSpaceDE w:val="0"/>
              <w:autoSpaceDN w:val="0"/>
              <w:adjustRightInd w:val="0"/>
              <w:spacing w:before="53"/>
              <w:ind w:right="-102"/>
              <w:rPr>
                <w:rFonts w:ascii="Arial" w:hAnsi="Arial" w:cs="Arial"/>
                <w:sz w:val="19"/>
                <w:szCs w:val="19"/>
              </w:rPr>
            </w:pPr>
            <w:r w:rsidRPr="00DF14BA">
              <w:rPr>
                <w:rFonts w:ascii="Arial" w:hAnsi="Arial" w:cs="Arial"/>
                <w:sz w:val="19"/>
                <w:szCs w:val="19"/>
              </w:rPr>
              <w:t xml:space="preserve">Article </w:t>
            </w:r>
            <w:r w:rsidR="00F56233">
              <w:rPr>
                <w:rFonts w:ascii="Arial" w:hAnsi="Arial" w:cs="Arial"/>
                <w:sz w:val="19"/>
                <w:szCs w:val="19"/>
              </w:rPr>
              <w:t>22</w:t>
            </w:r>
          </w:p>
        </w:tc>
        <w:tc>
          <w:tcPr>
            <w:tcW w:w="9185" w:type="dxa"/>
          </w:tcPr>
          <w:p w14:paraId="35BBEA30" w14:textId="77777777" w:rsidR="00F56233" w:rsidRPr="00605531" w:rsidRDefault="00F56233" w:rsidP="00F56233">
            <w:pPr>
              <w:kinsoku w:val="0"/>
              <w:overflowPunct w:val="0"/>
              <w:autoSpaceDE w:val="0"/>
              <w:autoSpaceDN w:val="0"/>
              <w:adjustRightInd w:val="0"/>
              <w:ind w:left="35"/>
              <w:jc w:val="both"/>
              <w:rPr>
                <w:rFonts w:ascii="Arial" w:hAnsi="Arial" w:cs="Arial"/>
                <w:sz w:val="19"/>
                <w:szCs w:val="19"/>
              </w:rPr>
            </w:pPr>
            <w:r w:rsidRPr="00605531">
              <w:rPr>
                <w:rFonts w:ascii="Arial" w:hAnsi="Arial" w:cs="Arial"/>
                <w:sz w:val="19"/>
                <w:szCs w:val="19"/>
              </w:rPr>
              <w:t>Il est du devoir de l’enseignant :</w:t>
            </w:r>
          </w:p>
          <w:p w14:paraId="0514094F" w14:textId="77777777" w:rsidR="00F56233" w:rsidRPr="00605531" w:rsidRDefault="00F56233" w:rsidP="00F56233">
            <w:pPr>
              <w:kinsoku w:val="0"/>
              <w:overflowPunct w:val="0"/>
              <w:autoSpaceDE w:val="0"/>
              <w:autoSpaceDN w:val="0"/>
              <w:adjustRightInd w:val="0"/>
              <w:spacing w:before="6"/>
              <w:jc w:val="both"/>
              <w:rPr>
                <w:rFonts w:ascii="Arial" w:hAnsi="Arial" w:cs="Arial"/>
                <w:sz w:val="19"/>
                <w:szCs w:val="19"/>
              </w:rPr>
            </w:pPr>
          </w:p>
          <w:p w14:paraId="6CB5D551" w14:textId="77777777" w:rsidR="00F56233" w:rsidRPr="00605531" w:rsidRDefault="00F56233" w:rsidP="00F56233">
            <w:pPr>
              <w:kinsoku w:val="0"/>
              <w:overflowPunct w:val="0"/>
              <w:autoSpaceDE w:val="0"/>
              <w:autoSpaceDN w:val="0"/>
              <w:adjustRightInd w:val="0"/>
              <w:ind w:left="460" w:right="219" w:hanging="428"/>
              <w:jc w:val="both"/>
              <w:rPr>
                <w:rFonts w:ascii="Arial" w:hAnsi="Arial" w:cs="Arial"/>
                <w:sz w:val="19"/>
                <w:szCs w:val="19"/>
              </w:rPr>
            </w:pPr>
            <w:r w:rsidRPr="00605531">
              <w:rPr>
                <w:rFonts w:ascii="Arial" w:hAnsi="Arial" w:cs="Arial"/>
                <w:sz w:val="19"/>
                <w:szCs w:val="19"/>
              </w:rPr>
              <w:t>1</w:t>
            </w:r>
            <w:r w:rsidRPr="00605531">
              <w:rPr>
                <w:rFonts w:ascii="Arial" w:hAnsi="Arial" w:cs="Arial"/>
                <w:position w:val="8"/>
                <w:sz w:val="19"/>
                <w:szCs w:val="19"/>
              </w:rPr>
              <w:t xml:space="preserve">○   </w:t>
            </w:r>
            <w:r w:rsidRPr="00605531">
              <w:rPr>
                <w:rFonts w:ascii="Arial" w:hAnsi="Arial" w:cs="Arial"/>
                <w:sz w:val="19"/>
                <w:szCs w:val="19"/>
              </w:rPr>
              <w:t>de contribuer à la formation intellectuelle et au développement intégral de la personnalité de chaque élève qui lui est confié;</w:t>
            </w:r>
          </w:p>
          <w:p w14:paraId="16C5786B" w14:textId="77777777" w:rsidR="00F56233" w:rsidRPr="00605531" w:rsidRDefault="00F56233" w:rsidP="00F56233">
            <w:pPr>
              <w:kinsoku w:val="0"/>
              <w:overflowPunct w:val="0"/>
              <w:autoSpaceDE w:val="0"/>
              <w:autoSpaceDN w:val="0"/>
              <w:adjustRightInd w:val="0"/>
              <w:ind w:left="460" w:right="219" w:hanging="428"/>
              <w:jc w:val="both"/>
              <w:rPr>
                <w:rFonts w:ascii="Arial" w:hAnsi="Arial" w:cs="Arial"/>
                <w:sz w:val="19"/>
                <w:szCs w:val="19"/>
              </w:rPr>
            </w:pPr>
          </w:p>
          <w:p w14:paraId="6C1E201B" w14:textId="40118F82" w:rsidR="00F56233" w:rsidRPr="00605531" w:rsidRDefault="00F56233" w:rsidP="00774EE1">
            <w:pPr>
              <w:kinsoku w:val="0"/>
              <w:overflowPunct w:val="0"/>
              <w:autoSpaceDE w:val="0"/>
              <w:autoSpaceDN w:val="0"/>
              <w:adjustRightInd w:val="0"/>
              <w:spacing w:before="2"/>
              <w:ind w:left="460" w:right="227" w:hanging="425"/>
              <w:jc w:val="both"/>
              <w:rPr>
                <w:rFonts w:ascii="Arial" w:hAnsi="Arial" w:cs="Arial"/>
                <w:sz w:val="19"/>
                <w:szCs w:val="19"/>
              </w:rPr>
            </w:pPr>
            <w:r w:rsidRPr="00605531">
              <w:rPr>
                <w:rFonts w:ascii="Arial" w:hAnsi="Arial" w:cs="Arial"/>
                <w:sz w:val="19"/>
                <w:szCs w:val="19"/>
              </w:rPr>
              <w:t>2</w:t>
            </w:r>
            <w:r w:rsidRPr="00605531">
              <w:rPr>
                <w:rFonts w:ascii="Arial" w:hAnsi="Arial" w:cs="Arial"/>
                <w:position w:val="8"/>
                <w:sz w:val="19"/>
                <w:szCs w:val="19"/>
              </w:rPr>
              <w:t xml:space="preserve">○  </w:t>
            </w:r>
            <w:r w:rsidRPr="00605531">
              <w:rPr>
                <w:rFonts w:ascii="Arial" w:hAnsi="Arial" w:cs="Arial"/>
                <w:sz w:val="19"/>
                <w:szCs w:val="19"/>
              </w:rPr>
              <w:t>de collaborer à développer chez chaque élève qui lui est confié le goût d’apprendre; 3</w:t>
            </w:r>
            <w:r w:rsidRPr="00605531">
              <w:rPr>
                <w:rFonts w:ascii="Arial" w:hAnsi="Arial" w:cs="Arial"/>
                <w:position w:val="8"/>
                <w:sz w:val="19"/>
                <w:szCs w:val="19"/>
              </w:rPr>
              <w:t xml:space="preserve">○ </w:t>
            </w:r>
            <w:r w:rsidRPr="00605531">
              <w:rPr>
                <w:rFonts w:ascii="Arial" w:hAnsi="Arial" w:cs="Arial"/>
                <w:sz w:val="19"/>
                <w:szCs w:val="19"/>
              </w:rPr>
              <w:t>de prendre les moyens appropriés pour aider à développer chez ses élèves le</w:t>
            </w:r>
            <w:r w:rsidR="00774EE1">
              <w:rPr>
                <w:rFonts w:ascii="Arial" w:hAnsi="Arial" w:cs="Arial"/>
                <w:sz w:val="19"/>
                <w:szCs w:val="19"/>
              </w:rPr>
              <w:t xml:space="preserve"> </w:t>
            </w:r>
            <w:r w:rsidRPr="00605531">
              <w:rPr>
                <w:rFonts w:ascii="Arial" w:hAnsi="Arial" w:cs="Arial"/>
                <w:sz w:val="19"/>
                <w:szCs w:val="19"/>
              </w:rPr>
              <w:t>respect des droits de la personne;</w:t>
            </w:r>
          </w:p>
          <w:p w14:paraId="5AC289B1" w14:textId="77777777" w:rsidR="00F56233" w:rsidRPr="00605531" w:rsidRDefault="00F56233" w:rsidP="00F56233">
            <w:pPr>
              <w:kinsoku w:val="0"/>
              <w:overflowPunct w:val="0"/>
              <w:autoSpaceDE w:val="0"/>
              <w:autoSpaceDN w:val="0"/>
              <w:adjustRightInd w:val="0"/>
              <w:spacing w:before="6"/>
              <w:ind w:left="460"/>
              <w:jc w:val="both"/>
              <w:rPr>
                <w:rFonts w:ascii="Arial" w:hAnsi="Arial" w:cs="Arial"/>
                <w:sz w:val="19"/>
                <w:szCs w:val="19"/>
              </w:rPr>
            </w:pPr>
          </w:p>
          <w:p w14:paraId="74293C11" w14:textId="77777777" w:rsidR="00F56233" w:rsidRPr="00605531" w:rsidRDefault="00F56233" w:rsidP="00F56233">
            <w:pPr>
              <w:kinsoku w:val="0"/>
              <w:overflowPunct w:val="0"/>
              <w:autoSpaceDE w:val="0"/>
              <w:autoSpaceDN w:val="0"/>
              <w:adjustRightInd w:val="0"/>
              <w:ind w:left="35"/>
              <w:jc w:val="both"/>
              <w:rPr>
                <w:rFonts w:ascii="Arial" w:hAnsi="Arial" w:cs="Arial"/>
                <w:sz w:val="19"/>
                <w:szCs w:val="19"/>
              </w:rPr>
            </w:pPr>
            <w:r w:rsidRPr="00605531">
              <w:rPr>
                <w:rFonts w:ascii="Arial" w:hAnsi="Arial" w:cs="Arial"/>
                <w:sz w:val="19"/>
                <w:szCs w:val="19"/>
              </w:rPr>
              <w:t>4</w:t>
            </w:r>
            <w:r w:rsidRPr="00605531">
              <w:rPr>
                <w:rFonts w:ascii="Arial" w:hAnsi="Arial" w:cs="Arial"/>
                <w:position w:val="8"/>
                <w:sz w:val="19"/>
                <w:szCs w:val="19"/>
              </w:rPr>
              <w:t xml:space="preserve">○    </w:t>
            </w:r>
            <w:r w:rsidRPr="00605531">
              <w:rPr>
                <w:rFonts w:ascii="Arial" w:hAnsi="Arial" w:cs="Arial"/>
                <w:sz w:val="19"/>
                <w:szCs w:val="19"/>
              </w:rPr>
              <w:t>d’agir d’une manière juste et impartiale dans ses relations avec ses élèves;</w:t>
            </w:r>
          </w:p>
          <w:p w14:paraId="6CF2402D" w14:textId="77777777" w:rsidR="00F56233" w:rsidRPr="00605531" w:rsidRDefault="00F56233" w:rsidP="00F56233">
            <w:pPr>
              <w:kinsoku w:val="0"/>
              <w:overflowPunct w:val="0"/>
              <w:autoSpaceDE w:val="0"/>
              <w:autoSpaceDN w:val="0"/>
              <w:adjustRightInd w:val="0"/>
              <w:spacing w:before="5"/>
              <w:ind w:left="460"/>
              <w:jc w:val="both"/>
              <w:rPr>
                <w:rFonts w:ascii="Arial" w:hAnsi="Arial" w:cs="Arial"/>
                <w:sz w:val="19"/>
                <w:szCs w:val="19"/>
              </w:rPr>
            </w:pPr>
          </w:p>
          <w:p w14:paraId="2494DCAF" w14:textId="77777777" w:rsidR="00F56233" w:rsidRPr="00605531" w:rsidRDefault="00F56233" w:rsidP="00F56233">
            <w:pPr>
              <w:kinsoku w:val="0"/>
              <w:overflowPunct w:val="0"/>
              <w:autoSpaceDE w:val="0"/>
              <w:autoSpaceDN w:val="0"/>
              <w:adjustRightInd w:val="0"/>
              <w:ind w:left="460" w:right="225" w:hanging="428"/>
              <w:jc w:val="both"/>
              <w:rPr>
                <w:rFonts w:ascii="Arial" w:hAnsi="Arial" w:cs="Arial"/>
                <w:sz w:val="19"/>
                <w:szCs w:val="19"/>
              </w:rPr>
            </w:pPr>
            <w:r w:rsidRPr="00605531">
              <w:rPr>
                <w:rFonts w:ascii="Arial" w:hAnsi="Arial" w:cs="Arial"/>
                <w:sz w:val="19"/>
                <w:szCs w:val="19"/>
              </w:rPr>
              <w:t>5</w:t>
            </w:r>
            <w:r w:rsidRPr="00605531">
              <w:rPr>
                <w:rFonts w:ascii="Arial" w:hAnsi="Arial" w:cs="Arial"/>
                <w:position w:val="8"/>
                <w:sz w:val="19"/>
                <w:szCs w:val="19"/>
              </w:rPr>
              <w:t xml:space="preserve">○   </w:t>
            </w:r>
            <w:r w:rsidRPr="00605531">
              <w:rPr>
                <w:rFonts w:ascii="Arial" w:hAnsi="Arial" w:cs="Arial"/>
                <w:sz w:val="19"/>
                <w:szCs w:val="19"/>
              </w:rPr>
              <w:t>de prendre les mesures nécessaires pour promouvoir la qualité de la langue écrite et parlée;</w:t>
            </w:r>
          </w:p>
          <w:p w14:paraId="7DE2F36C" w14:textId="77777777" w:rsidR="00F56233" w:rsidRPr="00605531" w:rsidRDefault="00F56233" w:rsidP="00F56233">
            <w:pPr>
              <w:kinsoku w:val="0"/>
              <w:overflowPunct w:val="0"/>
              <w:autoSpaceDE w:val="0"/>
              <w:autoSpaceDN w:val="0"/>
              <w:adjustRightInd w:val="0"/>
              <w:spacing w:before="2"/>
              <w:ind w:left="460"/>
              <w:jc w:val="both"/>
              <w:rPr>
                <w:rFonts w:ascii="Arial" w:hAnsi="Arial" w:cs="Arial"/>
                <w:sz w:val="19"/>
                <w:szCs w:val="19"/>
              </w:rPr>
            </w:pPr>
          </w:p>
          <w:p w14:paraId="06A16BE0" w14:textId="30714311" w:rsidR="00F56233" w:rsidRPr="00605531" w:rsidRDefault="00F56233" w:rsidP="00F56233">
            <w:pPr>
              <w:kinsoku w:val="0"/>
              <w:overflowPunct w:val="0"/>
              <w:autoSpaceDE w:val="0"/>
              <w:autoSpaceDN w:val="0"/>
              <w:adjustRightInd w:val="0"/>
              <w:ind w:left="460" w:right="220" w:hanging="428"/>
              <w:jc w:val="both"/>
              <w:rPr>
                <w:rFonts w:ascii="Arial" w:hAnsi="Arial" w:cs="Arial"/>
                <w:sz w:val="19"/>
                <w:szCs w:val="19"/>
              </w:rPr>
            </w:pPr>
            <w:r w:rsidRPr="00605531">
              <w:rPr>
                <w:rFonts w:ascii="Arial" w:hAnsi="Arial" w:cs="Arial"/>
                <w:sz w:val="19"/>
                <w:szCs w:val="19"/>
              </w:rPr>
              <w:t>6</w:t>
            </w:r>
            <w:r w:rsidR="00774EE1">
              <w:rPr>
                <w:rFonts w:ascii="Arial" w:hAnsi="Arial" w:cs="Arial"/>
                <w:position w:val="8"/>
                <w:sz w:val="19"/>
                <w:szCs w:val="19"/>
              </w:rPr>
              <w:t xml:space="preserve">○  </w:t>
            </w:r>
            <w:r w:rsidRPr="00605531">
              <w:rPr>
                <w:rFonts w:ascii="Arial" w:hAnsi="Arial" w:cs="Arial"/>
                <w:sz w:val="19"/>
                <w:szCs w:val="19"/>
              </w:rPr>
              <w:t>de prendre des mesures appropriées qui lui permettent d’atteindre et de conserver un haut degré de compétence professionnelle;</w:t>
            </w:r>
          </w:p>
          <w:p w14:paraId="79B42ABE" w14:textId="77777777" w:rsidR="00F56233" w:rsidRPr="00605531" w:rsidRDefault="00F56233" w:rsidP="00F56233">
            <w:pPr>
              <w:kinsoku w:val="0"/>
              <w:overflowPunct w:val="0"/>
              <w:autoSpaceDE w:val="0"/>
              <w:autoSpaceDN w:val="0"/>
              <w:adjustRightInd w:val="0"/>
              <w:spacing w:before="6"/>
              <w:ind w:left="460"/>
              <w:jc w:val="both"/>
              <w:rPr>
                <w:rFonts w:ascii="Arial" w:hAnsi="Arial" w:cs="Arial"/>
                <w:sz w:val="19"/>
                <w:szCs w:val="19"/>
              </w:rPr>
            </w:pPr>
          </w:p>
          <w:p w14:paraId="0FD8A7F9" w14:textId="02D20BE1" w:rsidR="00F56233" w:rsidRPr="00605531" w:rsidRDefault="00F56233" w:rsidP="00774EE1">
            <w:pPr>
              <w:kinsoku w:val="0"/>
              <w:overflowPunct w:val="0"/>
              <w:autoSpaceDE w:val="0"/>
              <w:autoSpaceDN w:val="0"/>
              <w:adjustRightInd w:val="0"/>
              <w:ind w:left="460" w:right="226" w:hanging="428"/>
              <w:rPr>
                <w:rFonts w:ascii="Arial" w:hAnsi="Arial" w:cs="Arial"/>
                <w:sz w:val="19"/>
                <w:szCs w:val="19"/>
              </w:rPr>
            </w:pPr>
            <w:r w:rsidRPr="00605531">
              <w:rPr>
                <w:rFonts w:ascii="Arial" w:hAnsi="Arial" w:cs="Arial"/>
                <w:sz w:val="19"/>
                <w:szCs w:val="19"/>
              </w:rPr>
              <w:t>6.1</w:t>
            </w:r>
            <w:r w:rsidRPr="00605531">
              <w:rPr>
                <w:rFonts w:ascii="Arial" w:hAnsi="Arial" w:cs="Arial"/>
                <w:position w:val="8"/>
                <w:sz w:val="19"/>
                <w:szCs w:val="19"/>
              </w:rPr>
              <w:t xml:space="preserve">○ </w:t>
            </w:r>
            <w:r w:rsidRPr="00605531">
              <w:rPr>
                <w:rFonts w:ascii="Arial" w:hAnsi="Arial" w:cs="Arial"/>
                <w:sz w:val="19"/>
                <w:szCs w:val="19"/>
              </w:rPr>
              <w:t>de collaborer à</w:t>
            </w:r>
            <w:r w:rsidRPr="00605531">
              <w:rPr>
                <w:rFonts w:ascii="Arial" w:hAnsi="Arial" w:cs="Arial"/>
                <w:spacing w:val="50"/>
                <w:sz w:val="19"/>
                <w:szCs w:val="19"/>
              </w:rPr>
              <w:t xml:space="preserve"> </w:t>
            </w:r>
            <w:r w:rsidRPr="00605531">
              <w:rPr>
                <w:rFonts w:ascii="Arial" w:hAnsi="Arial" w:cs="Arial"/>
                <w:sz w:val="19"/>
                <w:szCs w:val="19"/>
              </w:rPr>
              <w:t>la formation des futurs enseignants</w:t>
            </w:r>
            <w:r w:rsidRPr="00605531">
              <w:rPr>
                <w:rFonts w:ascii="Arial" w:hAnsi="Arial" w:cs="Arial"/>
                <w:spacing w:val="50"/>
                <w:sz w:val="19"/>
                <w:szCs w:val="19"/>
              </w:rPr>
              <w:t xml:space="preserve"> </w:t>
            </w:r>
            <w:r w:rsidRPr="00605531">
              <w:rPr>
                <w:rFonts w:ascii="Arial" w:hAnsi="Arial" w:cs="Arial"/>
                <w:sz w:val="19"/>
                <w:szCs w:val="19"/>
              </w:rPr>
              <w:t>et à</w:t>
            </w:r>
            <w:r w:rsidRPr="00605531">
              <w:rPr>
                <w:rFonts w:ascii="Arial" w:hAnsi="Arial" w:cs="Arial"/>
                <w:spacing w:val="50"/>
                <w:sz w:val="19"/>
                <w:szCs w:val="19"/>
              </w:rPr>
              <w:t xml:space="preserve"> </w:t>
            </w:r>
            <w:r w:rsidR="00774EE1">
              <w:rPr>
                <w:rFonts w:ascii="Arial" w:hAnsi="Arial" w:cs="Arial"/>
                <w:sz w:val="19"/>
                <w:szCs w:val="19"/>
              </w:rPr>
              <w:t>l’accompagnement des e</w:t>
            </w:r>
            <w:r w:rsidRPr="00605531">
              <w:rPr>
                <w:rFonts w:ascii="Arial" w:hAnsi="Arial" w:cs="Arial"/>
                <w:sz w:val="19"/>
                <w:szCs w:val="19"/>
              </w:rPr>
              <w:t>nseignants en début de carrière;</w:t>
            </w:r>
          </w:p>
          <w:p w14:paraId="05B0B322" w14:textId="77777777" w:rsidR="00F56233" w:rsidRPr="00605531" w:rsidRDefault="00F56233" w:rsidP="00F56233">
            <w:pPr>
              <w:kinsoku w:val="0"/>
              <w:overflowPunct w:val="0"/>
              <w:autoSpaceDE w:val="0"/>
              <w:autoSpaceDN w:val="0"/>
              <w:adjustRightInd w:val="0"/>
              <w:spacing w:before="6"/>
              <w:ind w:left="460"/>
              <w:jc w:val="both"/>
              <w:rPr>
                <w:rFonts w:ascii="Arial" w:hAnsi="Arial" w:cs="Arial"/>
                <w:sz w:val="19"/>
                <w:szCs w:val="19"/>
              </w:rPr>
            </w:pPr>
          </w:p>
          <w:p w14:paraId="66D4D140" w14:textId="77777777" w:rsidR="00DF14BA" w:rsidRDefault="00F56233" w:rsidP="00F56233">
            <w:pPr>
              <w:kinsoku w:val="0"/>
              <w:overflowPunct w:val="0"/>
              <w:autoSpaceDE w:val="0"/>
              <w:autoSpaceDN w:val="0"/>
              <w:adjustRightInd w:val="0"/>
              <w:ind w:left="35"/>
              <w:jc w:val="both"/>
              <w:rPr>
                <w:rFonts w:ascii="Arial" w:hAnsi="Arial" w:cs="Arial"/>
                <w:sz w:val="19"/>
                <w:szCs w:val="19"/>
              </w:rPr>
            </w:pPr>
            <w:r w:rsidRPr="00605531">
              <w:rPr>
                <w:rFonts w:ascii="Arial" w:hAnsi="Arial" w:cs="Arial"/>
                <w:sz w:val="19"/>
                <w:szCs w:val="19"/>
              </w:rPr>
              <w:t>7</w:t>
            </w:r>
            <w:r w:rsidRPr="00605531">
              <w:rPr>
                <w:rFonts w:ascii="Arial" w:hAnsi="Arial" w:cs="Arial"/>
                <w:position w:val="8"/>
                <w:sz w:val="19"/>
                <w:szCs w:val="19"/>
              </w:rPr>
              <w:t xml:space="preserve">○    </w:t>
            </w:r>
            <w:r w:rsidRPr="00605531">
              <w:rPr>
                <w:rFonts w:ascii="Arial" w:hAnsi="Arial" w:cs="Arial"/>
                <w:sz w:val="19"/>
                <w:szCs w:val="19"/>
              </w:rPr>
              <w:t>de respecter le projet éducatif de l’école.</w:t>
            </w:r>
          </w:p>
          <w:p w14:paraId="0D6C8368" w14:textId="77777777" w:rsidR="00F56233" w:rsidRPr="00752666" w:rsidRDefault="00F56233" w:rsidP="00F56233">
            <w:pPr>
              <w:kinsoku w:val="0"/>
              <w:overflowPunct w:val="0"/>
              <w:autoSpaceDE w:val="0"/>
              <w:autoSpaceDN w:val="0"/>
              <w:adjustRightInd w:val="0"/>
              <w:ind w:left="35"/>
              <w:jc w:val="both"/>
              <w:rPr>
                <w:rFonts w:ascii="Arial" w:hAnsi="Arial" w:cs="Arial"/>
                <w:sz w:val="19"/>
                <w:szCs w:val="19"/>
              </w:rPr>
            </w:pPr>
          </w:p>
        </w:tc>
      </w:tr>
    </w:tbl>
    <w:p w14:paraId="0C84657C" w14:textId="77777777" w:rsidR="00B90CB4" w:rsidRDefault="00B90CB4" w:rsidP="00DF14BA">
      <w:pPr>
        <w:kinsoku w:val="0"/>
        <w:overflowPunct w:val="0"/>
        <w:autoSpaceDE w:val="0"/>
        <w:autoSpaceDN w:val="0"/>
        <w:adjustRightInd w:val="0"/>
        <w:spacing w:before="53" w:after="0" w:line="240" w:lineRule="auto"/>
        <w:ind w:left="1662" w:right="167" w:hanging="1458"/>
        <w:rPr>
          <w:rFonts w:ascii="Arial" w:hAnsi="Arial" w:cs="Arial"/>
          <w:sz w:val="20"/>
          <w:szCs w:val="20"/>
        </w:rPr>
      </w:pPr>
    </w:p>
    <w:p w14:paraId="31D3905E" w14:textId="77777777" w:rsidR="00E77EA7" w:rsidRDefault="00E77EA7" w:rsidP="00B90CB4">
      <w:pPr>
        <w:kinsoku w:val="0"/>
        <w:overflowPunct w:val="0"/>
        <w:autoSpaceDE w:val="0"/>
        <w:autoSpaceDN w:val="0"/>
        <w:adjustRightInd w:val="0"/>
        <w:spacing w:after="0" w:line="240" w:lineRule="auto"/>
        <w:ind w:left="147"/>
        <w:rPr>
          <w:rFonts w:ascii="Times New Roman" w:hAnsi="Times New Roman" w:cs="Times New Roman"/>
          <w:spacing w:val="-49"/>
          <w:sz w:val="20"/>
          <w:szCs w:val="20"/>
        </w:rPr>
      </w:pPr>
    </w:p>
    <w:p w14:paraId="0AEB563D" w14:textId="68F2487B" w:rsidR="00B90CB4" w:rsidRDefault="00B90CB4" w:rsidP="00B90CB4">
      <w:pPr>
        <w:kinsoku w:val="0"/>
        <w:overflowPunct w:val="0"/>
        <w:autoSpaceDE w:val="0"/>
        <w:autoSpaceDN w:val="0"/>
        <w:adjustRightInd w:val="0"/>
        <w:spacing w:after="0" w:line="240" w:lineRule="auto"/>
        <w:ind w:left="147"/>
        <w:rPr>
          <w:rFonts w:ascii="Times New Roman" w:hAnsi="Times New Roman" w:cs="Times New Roman"/>
          <w:spacing w:val="-49"/>
          <w:sz w:val="20"/>
          <w:szCs w:val="20"/>
        </w:rPr>
      </w:pPr>
      <w:r w:rsidRPr="00DF14BA">
        <w:rPr>
          <w:rFonts w:ascii="Times New Roman" w:hAnsi="Times New Roman" w:cs="Times New Roman"/>
          <w:noProof/>
          <w:spacing w:val="-49"/>
          <w:sz w:val="20"/>
          <w:szCs w:val="20"/>
          <w:lang w:eastAsia="fr-CA"/>
        </w:rPr>
        <mc:AlternateContent>
          <mc:Choice Requires="wps">
            <w:drawing>
              <wp:anchor distT="0" distB="0" distL="114300" distR="114300" simplePos="0" relativeHeight="251737088" behindDoc="0" locked="0" layoutInCell="1" allowOverlap="1" wp14:anchorId="32653D4C" wp14:editId="70ED5C7B">
                <wp:simplePos x="0" y="0"/>
                <wp:positionH relativeFrom="margin">
                  <wp:posOffset>-723900</wp:posOffset>
                </wp:positionH>
                <wp:positionV relativeFrom="paragraph">
                  <wp:posOffset>135256</wp:posOffset>
                </wp:positionV>
                <wp:extent cx="6839585" cy="628650"/>
                <wp:effectExtent l="0" t="0" r="18415" b="1905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628650"/>
                        </a:xfrm>
                        <a:prstGeom prst="rect">
                          <a:avLst/>
                        </a:prstGeom>
                        <a:solidFill>
                          <a:schemeClr val="accent1">
                            <a:lumMod val="60000"/>
                            <a:lumOff val="40000"/>
                          </a:schemeClr>
                        </a:solidFill>
                        <a:ln w="6095" cmpd="sng">
                          <a:solidFill>
                            <a:srgbClr val="000000"/>
                          </a:solidFill>
                          <a:miter lim="800000"/>
                          <a:headEnd/>
                          <a:tailEnd/>
                        </a:ln>
                      </wps:spPr>
                      <wps:txbx>
                        <w:txbxContent>
                          <w:p w14:paraId="52E10957" w14:textId="77777777" w:rsidR="002E6B7B" w:rsidRDefault="002E6B7B" w:rsidP="00B90CB4">
                            <w:pPr>
                              <w:pStyle w:val="Corpsdetexte"/>
                              <w:kinsoku w:val="0"/>
                              <w:overflowPunct w:val="0"/>
                              <w:spacing w:after="0" w:line="240" w:lineRule="auto"/>
                              <w:ind w:left="102"/>
                              <w:rPr>
                                <w:b/>
                                <w:bCs/>
                                <w:color w:val="FFFFFF"/>
                                <w:sz w:val="36"/>
                                <w:szCs w:val="36"/>
                              </w:rPr>
                            </w:pPr>
                            <w:r>
                              <w:rPr>
                                <w:b/>
                                <w:bCs/>
                                <w:color w:val="FFFFFF"/>
                                <w:sz w:val="36"/>
                                <w:szCs w:val="36"/>
                              </w:rPr>
                              <w:t>PROJET ÉDUCATIF                                AUTRES MEMBRES DU PERSONNEL</w:t>
                            </w:r>
                          </w:p>
                          <w:p w14:paraId="1E302D9E" w14:textId="77777777" w:rsidR="002E6B7B" w:rsidRDefault="002E6B7B" w:rsidP="00B90CB4">
                            <w:pPr>
                              <w:pStyle w:val="Corpsdetexte"/>
                              <w:kinsoku w:val="0"/>
                              <w:overflowPunct w:val="0"/>
                              <w:spacing w:after="0" w:line="240" w:lineRule="auto"/>
                              <w:ind w:left="102"/>
                              <w:rPr>
                                <w:b/>
                                <w:bCs/>
                                <w:color w:val="FFFFFF"/>
                                <w:sz w:val="36"/>
                                <w:szCs w:val="36"/>
                              </w:rPr>
                            </w:pPr>
                            <w:r>
                              <w:rPr>
                                <w:b/>
                                <w:bCs/>
                                <w:color w:val="FFFFFF"/>
                                <w:sz w:val="36"/>
                                <w:szCs w:val="36"/>
                              </w:rPr>
                              <w:t xml:space="preserve">                                                    ET REPRÉSENTANTS DE LA COMMUNAUTÉ</w:t>
                            </w:r>
                          </w:p>
                          <w:p w14:paraId="3952C62A" w14:textId="77777777" w:rsidR="002E6B7B" w:rsidRDefault="002E6B7B" w:rsidP="00B90CB4">
                            <w:pPr>
                              <w:pStyle w:val="Corpsdetexte"/>
                              <w:kinsoku w:val="0"/>
                              <w:overflowPunct w:val="0"/>
                              <w:spacing w:before="72"/>
                              <w:ind w:left="103"/>
                              <w:rPr>
                                <w:b/>
                                <w:bCs/>
                                <w:color w:val="FFFFFF"/>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6" type="#_x0000_t202" style="position:absolute;left:0;text-align:left;margin-left:-57pt;margin-top:10.65pt;width:538.55pt;height:49.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" fillcolor="#95b3d7 [1940]" strokeweight=".16931mm">
                <v:textbox inset="0,0,0,0">
                  <w:txbxContent>
                    <w:p w14:paraId="52E10957" w14:textId="77777777" w:rsidR="002E6B7B" w:rsidRDefault="002E6B7B" w:rsidP="00B90CB4">
                      <w:pPr>
                        <w:pStyle w:val="Corpsdetexte"/>
                        <w:kinsoku w:val="0"/>
                        <w:overflowPunct w:val="0"/>
                        <w:spacing w:after="0" w:line="240" w:lineRule="auto"/>
                        <w:ind w:left="102"/>
                        <w:rPr>
                          <w:b/>
                          <w:bCs/>
                          <w:color w:val="FFFFFF"/>
                          <w:sz w:val="36"/>
                          <w:szCs w:val="36"/>
                        </w:rPr>
                      </w:pPr>
                      <w:r>
                        <w:rPr>
                          <w:b/>
                          <w:bCs/>
                          <w:color w:val="FFFFFF"/>
                          <w:sz w:val="36"/>
                          <w:szCs w:val="36"/>
                        </w:rPr>
                        <w:t>PROJET ÉDUCATIF                                AUTRES MEMBRES DU PERSONNEL</w:t>
                      </w:r>
                    </w:p>
                    <w:p w14:paraId="1E302D9E" w14:textId="77777777" w:rsidR="002E6B7B" w:rsidRDefault="002E6B7B" w:rsidP="00B90CB4">
                      <w:pPr>
                        <w:pStyle w:val="Corpsdetexte"/>
                        <w:kinsoku w:val="0"/>
                        <w:overflowPunct w:val="0"/>
                        <w:spacing w:after="0" w:line="240" w:lineRule="auto"/>
                        <w:ind w:left="102"/>
                        <w:rPr>
                          <w:b/>
                          <w:bCs/>
                          <w:color w:val="FFFFFF"/>
                          <w:sz w:val="36"/>
                          <w:szCs w:val="36"/>
                        </w:rPr>
                      </w:pPr>
                      <w:r>
                        <w:rPr>
                          <w:b/>
                          <w:bCs/>
                          <w:color w:val="FFFFFF"/>
                          <w:sz w:val="36"/>
                          <w:szCs w:val="36"/>
                        </w:rPr>
                        <w:t xml:space="preserve">                                                    ET REPRÉSENTANTS DE LA COMMUNAUTÉ</w:t>
                      </w:r>
                    </w:p>
                    <w:p w14:paraId="3952C62A" w14:textId="77777777" w:rsidR="002E6B7B" w:rsidRDefault="002E6B7B" w:rsidP="00B90CB4">
                      <w:pPr>
                        <w:pStyle w:val="Corpsdetexte"/>
                        <w:kinsoku w:val="0"/>
                        <w:overflowPunct w:val="0"/>
                        <w:spacing w:before="72"/>
                        <w:ind w:left="103"/>
                        <w:rPr>
                          <w:b/>
                          <w:bCs/>
                          <w:color w:val="FFFFFF"/>
                          <w:sz w:val="36"/>
                          <w:szCs w:val="36"/>
                        </w:rPr>
                      </w:pPr>
                    </w:p>
                  </w:txbxContent>
                </v:textbox>
                <w10:wrap anchorx="margin"/>
              </v:shape>
            </w:pict>
          </mc:Fallback>
        </mc:AlternateContent>
      </w:r>
    </w:p>
    <w:p w14:paraId="01581BB6" w14:textId="77777777" w:rsidR="00B90CB4" w:rsidRPr="00DF14BA" w:rsidRDefault="00B90CB4" w:rsidP="00B90CB4">
      <w:pPr>
        <w:kinsoku w:val="0"/>
        <w:overflowPunct w:val="0"/>
        <w:autoSpaceDE w:val="0"/>
        <w:autoSpaceDN w:val="0"/>
        <w:adjustRightInd w:val="0"/>
        <w:spacing w:after="0" w:line="240" w:lineRule="auto"/>
        <w:ind w:left="147"/>
        <w:rPr>
          <w:rFonts w:ascii="Times New Roman" w:hAnsi="Times New Roman" w:cs="Times New Roman"/>
          <w:spacing w:val="-49"/>
          <w:sz w:val="20"/>
          <w:szCs w:val="20"/>
        </w:rPr>
      </w:pPr>
      <w:r w:rsidRPr="00DF14BA">
        <w:rPr>
          <w:rFonts w:ascii="Times New Roman" w:hAnsi="Times New Roman" w:cs="Times New Roman"/>
          <w:spacing w:val="-49"/>
          <w:sz w:val="20"/>
          <w:szCs w:val="20"/>
        </w:rPr>
        <w:t xml:space="preserve"> </w:t>
      </w:r>
    </w:p>
    <w:p w14:paraId="2C2BB56A" w14:textId="77777777" w:rsidR="00B90CB4" w:rsidRPr="00DF14BA" w:rsidRDefault="00B90CB4" w:rsidP="00B90CB4">
      <w:pPr>
        <w:kinsoku w:val="0"/>
        <w:overflowPunct w:val="0"/>
        <w:autoSpaceDE w:val="0"/>
        <w:autoSpaceDN w:val="0"/>
        <w:adjustRightInd w:val="0"/>
        <w:spacing w:after="0" w:line="240" w:lineRule="auto"/>
        <w:rPr>
          <w:rFonts w:ascii="Times New Roman" w:hAnsi="Times New Roman" w:cs="Times New Roman"/>
          <w:sz w:val="20"/>
          <w:szCs w:val="20"/>
        </w:rPr>
      </w:pPr>
    </w:p>
    <w:p w14:paraId="23DB6200" w14:textId="77777777" w:rsidR="00B90CB4" w:rsidRDefault="00B90CB4" w:rsidP="00B90CB4">
      <w:pPr>
        <w:kinsoku w:val="0"/>
        <w:overflowPunct w:val="0"/>
        <w:autoSpaceDE w:val="0"/>
        <w:autoSpaceDN w:val="0"/>
        <w:adjustRightInd w:val="0"/>
        <w:spacing w:before="53" w:after="0" w:line="240" w:lineRule="auto"/>
        <w:ind w:left="1662" w:right="167" w:hanging="1458"/>
        <w:rPr>
          <w:rFonts w:ascii="Arial" w:hAnsi="Arial" w:cs="Arial"/>
          <w:sz w:val="20"/>
          <w:szCs w:val="20"/>
        </w:rPr>
      </w:pPr>
    </w:p>
    <w:p w14:paraId="324B6BB6" w14:textId="77777777" w:rsidR="00B90CB4" w:rsidRDefault="00B90CB4" w:rsidP="00B90CB4">
      <w:pPr>
        <w:kinsoku w:val="0"/>
        <w:overflowPunct w:val="0"/>
        <w:autoSpaceDE w:val="0"/>
        <w:autoSpaceDN w:val="0"/>
        <w:adjustRightInd w:val="0"/>
        <w:spacing w:before="53" w:after="0" w:line="240" w:lineRule="auto"/>
        <w:ind w:left="1662" w:right="167" w:hanging="1458"/>
        <w:rPr>
          <w:rFonts w:ascii="Arial" w:hAnsi="Arial" w:cs="Arial"/>
          <w:sz w:val="20"/>
          <w:szCs w:val="20"/>
        </w:rPr>
      </w:pPr>
    </w:p>
    <w:p w14:paraId="126FEED0" w14:textId="77777777" w:rsidR="00B90CB4" w:rsidRDefault="00B90CB4" w:rsidP="00B90CB4">
      <w:pPr>
        <w:kinsoku w:val="0"/>
        <w:overflowPunct w:val="0"/>
        <w:autoSpaceDE w:val="0"/>
        <w:autoSpaceDN w:val="0"/>
        <w:adjustRightInd w:val="0"/>
        <w:spacing w:before="53" w:after="0" w:line="240" w:lineRule="auto"/>
        <w:ind w:left="1662" w:right="167" w:hanging="1458"/>
        <w:rPr>
          <w:rFonts w:ascii="Arial" w:hAnsi="Arial" w:cs="Arial"/>
          <w:sz w:val="20"/>
          <w:szCs w:val="20"/>
        </w:rPr>
      </w:pPr>
    </w:p>
    <w:p w14:paraId="6B295A8B" w14:textId="77777777" w:rsidR="00B90CB4" w:rsidRDefault="00B90CB4" w:rsidP="00B90CB4">
      <w:pPr>
        <w:kinsoku w:val="0"/>
        <w:overflowPunct w:val="0"/>
        <w:autoSpaceDE w:val="0"/>
        <w:autoSpaceDN w:val="0"/>
        <w:adjustRightInd w:val="0"/>
        <w:spacing w:before="53" w:after="0" w:line="240" w:lineRule="auto"/>
        <w:ind w:left="1662" w:right="167" w:hanging="1458"/>
        <w:rPr>
          <w:rFonts w:ascii="Arial" w:hAnsi="Arial" w:cs="Arial"/>
          <w:sz w:val="20"/>
          <w:szCs w:val="20"/>
        </w:rPr>
      </w:pPr>
    </w:p>
    <w:tbl>
      <w:tblPr>
        <w:tblStyle w:val="Grilledutableau"/>
        <w:tblW w:w="10745" w:type="dxa"/>
        <w:tblInd w:w="-998" w:type="dxa"/>
        <w:tblBorders>
          <w:insideH w:val="none" w:sz="0" w:space="0" w:color="auto"/>
          <w:insideV w:val="none" w:sz="0" w:space="0" w:color="auto"/>
        </w:tblBorders>
        <w:tblLook w:val="04A0" w:firstRow="1" w:lastRow="0" w:firstColumn="1" w:lastColumn="0" w:noHBand="0" w:noVBand="1"/>
      </w:tblPr>
      <w:tblGrid>
        <w:gridCol w:w="10745"/>
      </w:tblGrid>
      <w:tr w:rsidR="00B90CB4" w:rsidRPr="00DF14BA" w14:paraId="72DACC6D" w14:textId="77777777" w:rsidTr="00C95DAA">
        <w:tc>
          <w:tcPr>
            <w:tcW w:w="10745" w:type="dxa"/>
          </w:tcPr>
          <w:p w14:paraId="2C8378CD" w14:textId="77777777" w:rsidR="00B90CB4" w:rsidRDefault="00B90CB4" w:rsidP="00B90CB4">
            <w:pPr>
              <w:kinsoku w:val="0"/>
              <w:overflowPunct w:val="0"/>
              <w:autoSpaceDE w:val="0"/>
              <w:autoSpaceDN w:val="0"/>
              <w:adjustRightInd w:val="0"/>
              <w:ind w:left="319" w:right="221" w:hanging="284"/>
              <w:jc w:val="both"/>
              <w:rPr>
                <w:rFonts w:ascii="Arial" w:hAnsi="Arial" w:cs="Arial"/>
                <w:sz w:val="19"/>
                <w:szCs w:val="19"/>
              </w:rPr>
            </w:pPr>
          </w:p>
          <w:p w14:paraId="4ABE1ABA" w14:textId="77777777" w:rsidR="00B90CB4" w:rsidRDefault="00B90CB4" w:rsidP="00B90CB4">
            <w:pPr>
              <w:kinsoku w:val="0"/>
              <w:overflowPunct w:val="0"/>
              <w:autoSpaceDE w:val="0"/>
              <w:autoSpaceDN w:val="0"/>
              <w:adjustRightInd w:val="0"/>
              <w:ind w:left="319" w:right="221" w:hanging="284"/>
              <w:jc w:val="both"/>
              <w:rPr>
                <w:rFonts w:ascii="Arial" w:hAnsi="Arial" w:cs="Arial"/>
                <w:sz w:val="19"/>
                <w:szCs w:val="19"/>
              </w:rPr>
            </w:pPr>
            <w:r>
              <w:rPr>
                <w:rFonts w:ascii="Arial" w:hAnsi="Arial" w:cs="Arial"/>
                <w:sz w:val="19"/>
                <w:szCs w:val="19"/>
              </w:rPr>
              <w:tab/>
              <w:t>Les autres membres du personnel et les représentants de la communauté doivent collaborer à la mise en œuvre du projet éducatif.</w:t>
            </w:r>
          </w:p>
          <w:p w14:paraId="7A142BA2" w14:textId="77777777" w:rsidR="00B90CB4" w:rsidRPr="00752666" w:rsidRDefault="00B90CB4" w:rsidP="00B90CB4">
            <w:pPr>
              <w:kinsoku w:val="0"/>
              <w:overflowPunct w:val="0"/>
              <w:autoSpaceDE w:val="0"/>
              <w:autoSpaceDN w:val="0"/>
              <w:adjustRightInd w:val="0"/>
              <w:ind w:left="319" w:right="221" w:hanging="284"/>
              <w:jc w:val="both"/>
              <w:rPr>
                <w:rFonts w:ascii="Arial" w:hAnsi="Arial" w:cs="Arial"/>
                <w:sz w:val="19"/>
                <w:szCs w:val="19"/>
              </w:rPr>
            </w:pPr>
          </w:p>
        </w:tc>
      </w:tr>
    </w:tbl>
    <w:p w14:paraId="4EE16510" w14:textId="77777777" w:rsidR="00B90CB4" w:rsidRDefault="00B90CB4" w:rsidP="00752666">
      <w:pPr>
        <w:kinsoku w:val="0"/>
        <w:overflowPunct w:val="0"/>
        <w:autoSpaceDE w:val="0"/>
        <w:autoSpaceDN w:val="0"/>
        <w:adjustRightInd w:val="0"/>
        <w:spacing w:before="3" w:after="0" w:line="240" w:lineRule="auto"/>
        <w:rPr>
          <w:rFonts w:ascii="Times New Roman" w:hAnsi="Times New Roman" w:cs="Times New Roman"/>
          <w:sz w:val="14"/>
          <w:szCs w:val="14"/>
        </w:rPr>
      </w:pPr>
    </w:p>
    <w:p w14:paraId="37EEED35" w14:textId="77777777" w:rsidR="00B90CB4" w:rsidRDefault="00B90CB4" w:rsidP="00752666">
      <w:pPr>
        <w:kinsoku w:val="0"/>
        <w:overflowPunct w:val="0"/>
        <w:autoSpaceDE w:val="0"/>
        <w:autoSpaceDN w:val="0"/>
        <w:adjustRightInd w:val="0"/>
        <w:spacing w:before="3" w:after="0" w:line="240" w:lineRule="auto"/>
        <w:rPr>
          <w:rFonts w:ascii="Times New Roman" w:hAnsi="Times New Roman" w:cs="Times New Roman"/>
          <w:sz w:val="14"/>
          <w:szCs w:val="14"/>
        </w:rPr>
      </w:pPr>
    </w:p>
    <w:p w14:paraId="640ECE49" w14:textId="77777777" w:rsidR="00B90CB4" w:rsidRDefault="00B90CB4" w:rsidP="00752666">
      <w:pPr>
        <w:kinsoku w:val="0"/>
        <w:overflowPunct w:val="0"/>
        <w:autoSpaceDE w:val="0"/>
        <w:autoSpaceDN w:val="0"/>
        <w:adjustRightInd w:val="0"/>
        <w:spacing w:before="3" w:after="0" w:line="240" w:lineRule="auto"/>
        <w:rPr>
          <w:rFonts w:ascii="Times New Roman" w:hAnsi="Times New Roman" w:cs="Times New Roman"/>
          <w:sz w:val="14"/>
          <w:szCs w:val="14"/>
        </w:rPr>
      </w:pPr>
    </w:p>
    <w:p w14:paraId="270CC407" w14:textId="77777777" w:rsidR="0040480C" w:rsidRDefault="0040480C" w:rsidP="0040480C">
      <w:pPr>
        <w:kinsoku w:val="0"/>
        <w:overflowPunct w:val="0"/>
        <w:autoSpaceDE w:val="0"/>
        <w:autoSpaceDN w:val="0"/>
        <w:adjustRightInd w:val="0"/>
        <w:spacing w:before="53" w:after="0" w:line="240" w:lineRule="auto"/>
        <w:ind w:left="1662" w:right="167" w:hanging="1458"/>
        <w:rPr>
          <w:rFonts w:ascii="Arial" w:hAnsi="Arial" w:cs="Arial"/>
          <w:sz w:val="20"/>
          <w:szCs w:val="20"/>
        </w:rPr>
      </w:pPr>
    </w:p>
    <w:p w14:paraId="2FC8FD89" w14:textId="77777777" w:rsidR="005E7AD3" w:rsidRDefault="005E7AD3" w:rsidP="0040480C">
      <w:pPr>
        <w:kinsoku w:val="0"/>
        <w:overflowPunct w:val="0"/>
        <w:autoSpaceDE w:val="0"/>
        <w:autoSpaceDN w:val="0"/>
        <w:adjustRightInd w:val="0"/>
        <w:spacing w:before="53" w:after="0" w:line="240" w:lineRule="auto"/>
        <w:ind w:left="1662" w:right="167" w:hanging="1458"/>
        <w:rPr>
          <w:rFonts w:ascii="Arial" w:hAnsi="Arial" w:cs="Arial"/>
          <w:sz w:val="20"/>
          <w:szCs w:val="20"/>
        </w:rPr>
      </w:pPr>
    </w:p>
    <w:p w14:paraId="27669443" w14:textId="77777777" w:rsidR="00130E86" w:rsidRDefault="00130E86" w:rsidP="0040480C">
      <w:pPr>
        <w:kinsoku w:val="0"/>
        <w:overflowPunct w:val="0"/>
        <w:autoSpaceDE w:val="0"/>
        <w:autoSpaceDN w:val="0"/>
        <w:adjustRightInd w:val="0"/>
        <w:spacing w:before="53" w:after="0" w:line="240" w:lineRule="auto"/>
        <w:ind w:left="1662" w:right="167" w:hanging="1458"/>
        <w:rPr>
          <w:rFonts w:ascii="Arial" w:hAnsi="Arial" w:cs="Arial"/>
          <w:sz w:val="20"/>
          <w:szCs w:val="20"/>
        </w:rPr>
      </w:pPr>
    </w:p>
    <w:p w14:paraId="6791A251" w14:textId="77777777" w:rsidR="00D94552" w:rsidRDefault="00D94552" w:rsidP="0040480C">
      <w:pPr>
        <w:kinsoku w:val="0"/>
        <w:overflowPunct w:val="0"/>
        <w:autoSpaceDE w:val="0"/>
        <w:autoSpaceDN w:val="0"/>
        <w:adjustRightInd w:val="0"/>
        <w:spacing w:before="53" w:after="0" w:line="240" w:lineRule="auto"/>
        <w:ind w:left="1662" w:right="167" w:hanging="1458"/>
        <w:rPr>
          <w:rFonts w:ascii="Arial" w:hAnsi="Arial" w:cs="Arial"/>
          <w:sz w:val="20"/>
          <w:szCs w:val="20"/>
        </w:rPr>
      </w:pPr>
    </w:p>
    <w:p w14:paraId="4CB34510" w14:textId="78A942B1" w:rsidR="0040480C" w:rsidRDefault="0040480C" w:rsidP="0040480C">
      <w:pPr>
        <w:kinsoku w:val="0"/>
        <w:overflowPunct w:val="0"/>
        <w:autoSpaceDE w:val="0"/>
        <w:autoSpaceDN w:val="0"/>
        <w:adjustRightInd w:val="0"/>
        <w:spacing w:before="53" w:after="0" w:line="240" w:lineRule="auto"/>
        <w:ind w:left="1662" w:right="167" w:hanging="1458"/>
        <w:rPr>
          <w:rFonts w:ascii="Arial" w:hAnsi="Arial" w:cs="Arial"/>
          <w:sz w:val="20"/>
          <w:szCs w:val="20"/>
        </w:rPr>
      </w:pPr>
    </w:p>
    <w:p w14:paraId="146D5DEB" w14:textId="33AD732D" w:rsidR="0040480C" w:rsidRPr="00DF14BA" w:rsidRDefault="00130E86" w:rsidP="0040480C">
      <w:pPr>
        <w:kinsoku w:val="0"/>
        <w:overflowPunct w:val="0"/>
        <w:autoSpaceDE w:val="0"/>
        <w:autoSpaceDN w:val="0"/>
        <w:adjustRightInd w:val="0"/>
        <w:spacing w:after="0" w:line="240" w:lineRule="auto"/>
        <w:ind w:left="147"/>
        <w:rPr>
          <w:rFonts w:ascii="Arial" w:hAnsi="Arial" w:cs="Arial"/>
          <w:spacing w:val="-49"/>
          <w:sz w:val="20"/>
          <w:szCs w:val="20"/>
        </w:rPr>
      </w:pPr>
      <w:r w:rsidRPr="00DF14BA">
        <w:rPr>
          <w:rFonts w:ascii="Arial" w:hAnsi="Arial" w:cs="Arial"/>
          <w:noProof/>
          <w:spacing w:val="-49"/>
          <w:sz w:val="20"/>
          <w:szCs w:val="20"/>
          <w:lang w:eastAsia="fr-CA"/>
        </w:rPr>
        <mc:AlternateContent>
          <mc:Choice Requires="wps">
            <w:drawing>
              <wp:anchor distT="0" distB="0" distL="114300" distR="114300" simplePos="0" relativeHeight="251749376" behindDoc="0" locked="0" layoutInCell="1" allowOverlap="1" wp14:anchorId="5D01CCA6" wp14:editId="353A4475">
                <wp:simplePos x="0" y="0"/>
                <wp:positionH relativeFrom="column">
                  <wp:posOffset>-733425</wp:posOffset>
                </wp:positionH>
                <wp:positionV relativeFrom="paragraph">
                  <wp:posOffset>51543</wp:posOffset>
                </wp:positionV>
                <wp:extent cx="6781800" cy="209550"/>
                <wp:effectExtent l="0" t="0" r="19050" b="1905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
                        </a:xfrm>
                        <a:prstGeom prst="rect">
                          <a:avLst/>
                        </a:prstGeom>
                        <a:solidFill>
                          <a:schemeClr val="accent1">
                            <a:lumMod val="60000"/>
                            <a:lumOff val="40000"/>
                          </a:schemeClr>
                        </a:solidFill>
                        <a:ln w="6095" cmpd="sng">
                          <a:solidFill>
                            <a:srgbClr val="000000"/>
                          </a:solidFill>
                          <a:miter lim="800000"/>
                          <a:headEnd/>
                          <a:tailEnd/>
                        </a:ln>
                      </wps:spPr>
                      <wps:txbx>
                        <w:txbxContent>
                          <w:p w14:paraId="1E3EB3D2" w14:textId="77777777" w:rsidR="002E6B7B" w:rsidRDefault="002E6B7B" w:rsidP="0040480C">
                            <w:pPr>
                              <w:pStyle w:val="Corpsdetexte"/>
                              <w:kinsoku w:val="0"/>
                              <w:overflowPunct w:val="0"/>
                              <w:spacing w:before="47"/>
                              <w:ind w:left="103"/>
                              <w:rPr>
                                <w:color w:val="FFFFFF"/>
                              </w:rPr>
                            </w:pPr>
                            <w:r>
                              <w:rPr>
                                <w:color w:val="FFFFFF"/>
                              </w:rPr>
                              <w:t>Loi sur l’instruction publique 1</w:t>
                            </w:r>
                            <w:r>
                              <w:rPr>
                                <w:color w:val="FFFFFF"/>
                                <w:position w:val="6"/>
                                <w:sz w:val="13"/>
                                <w:szCs w:val="13"/>
                              </w:rPr>
                              <w:t xml:space="preserve">er </w:t>
                            </w:r>
                            <w:r>
                              <w:rPr>
                                <w:color w:val="FFFFFF"/>
                              </w:rPr>
                              <w:t xml:space="preserve">juillet 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3" o:spid="_x0000_s1037" type="#_x0000_t202" style="position:absolute;left:0;text-align:left;margin-left:-57.75pt;margin-top:4.05pt;width:534pt;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" fillcolor="#95b3d7 [1940]" strokeweight=".16931mm">
                <v:textbox inset="0,0,0,0">
                  <w:txbxContent>
                    <w:p w14:paraId="1E3EB3D2" w14:textId="77777777" w:rsidR="002E6B7B" w:rsidRDefault="002E6B7B" w:rsidP="0040480C">
                      <w:pPr>
                        <w:pStyle w:val="Corpsdetexte"/>
                        <w:kinsoku w:val="0"/>
                        <w:overflowPunct w:val="0"/>
                        <w:spacing w:before="47"/>
                        <w:ind w:left="103"/>
                        <w:rPr>
                          <w:color w:val="FFFFFF"/>
                        </w:rPr>
                      </w:pPr>
                      <w:r>
                        <w:rPr>
                          <w:color w:val="FFFFFF"/>
                        </w:rPr>
                        <w:t>Loi sur l’instruction publique 1</w:t>
                      </w:r>
                      <w:r>
                        <w:rPr>
                          <w:color w:val="FFFFFF"/>
                          <w:position w:val="6"/>
                          <w:sz w:val="13"/>
                          <w:szCs w:val="13"/>
                        </w:rPr>
                        <w:t xml:space="preserve">er </w:t>
                      </w:r>
                      <w:r>
                        <w:rPr>
                          <w:color w:val="FFFFFF"/>
                        </w:rPr>
                        <w:t xml:space="preserve">juillet 2018 </w:t>
                      </w:r>
                    </w:p>
                  </w:txbxContent>
                </v:textbox>
              </v:shape>
            </w:pict>
          </mc:Fallback>
        </mc:AlternateContent>
      </w:r>
    </w:p>
    <w:p w14:paraId="42B8B173" w14:textId="40A2769E" w:rsidR="0040480C" w:rsidRPr="00CF7B68" w:rsidRDefault="0040480C" w:rsidP="0040480C">
      <w:pPr>
        <w:spacing w:after="0" w:line="240" w:lineRule="auto"/>
        <w:ind w:left="-993" w:right="-1141"/>
        <w:jc w:val="both"/>
        <w:rPr>
          <w:rFonts w:ascii="Arial" w:hAnsi="Arial" w:cs="Arial"/>
          <w:szCs w:val="32"/>
        </w:rPr>
      </w:pPr>
    </w:p>
    <w:tbl>
      <w:tblPr>
        <w:tblStyle w:val="Grilledutableau"/>
        <w:tblW w:w="10632" w:type="dxa"/>
        <w:tblInd w:w="-998" w:type="dxa"/>
        <w:shd w:val="clear" w:color="auto" w:fill="4F81BD" w:themeFill="accent1"/>
        <w:tblLook w:val="04A0" w:firstRow="1" w:lastRow="0" w:firstColumn="1" w:lastColumn="0" w:noHBand="0" w:noVBand="1"/>
      </w:tblPr>
      <w:tblGrid>
        <w:gridCol w:w="10632"/>
      </w:tblGrid>
      <w:tr w:rsidR="0040480C" w14:paraId="38BABAC1" w14:textId="77777777" w:rsidTr="00130E86">
        <w:trPr>
          <w:trHeight w:val="119"/>
        </w:trPr>
        <w:tc>
          <w:tcPr>
            <w:tcW w:w="10632" w:type="dxa"/>
            <w:shd w:val="clear" w:color="auto" w:fill="4F81BD" w:themeFill="accent1"/>
            <w:vAlign w:val="center"/>
          </w:tcPr>
          <w:p w14:paraId="427C61A4" w14:textId="77777777" w:rsidR="0040480C" w:rsidRPr="006D4BFD" w:rsidRDefault="0040480C" w:rsidP="00C95DAA">
            <w:pPr>
              <w:jc w:val="right"/>
              <w:rPr>
                <w:rFonts w:ascii="Arial" w:hAnsi="Arial" w:cs="Arial"/>
                <w:b/>
                <w:sz w:val="24"/>
                <w:szCs w:val="24"/>
              </w:rPr>
            </w:pPr>
            <w:r>
              <w:rPr>
                <w:rFonts w:ascii="Arial" w:hAnsi="Arial" w:cs="Arial"/>
                <w:b/>
                <w:sz w:val="24"/>
                <w:szCs w:val="24"/>
              </w:rPr>
              <w:t xml:space="preserve">                                                                                                     Page 4 </w:t>
            </w:r>
          </w:p>
        </w:tc>
      </w:tr>
    </w:tbl>
    <w:p w14:paraId="6E9B4059" w14:textId="77777777" w:rsidR="0040480C" w:rsidRDefault="0040480C" w:rsidP="0040480C">
      <w:pPr>
        <w:kinsoku w:val="0"/>
        <w:overflowPunct w:val="0"/>
        <w:autoSpaceDE w:val="0"/>
        <w:autoSpaceDN w:val="0"/>
        <w:adjustRightInd w:val="0"/>
        <w:spacing w:before="3" w:after="0" w:line="240" w:lineRule="auto"/>
        <w:rPr>
          <w:rFonts w:ascii="Times New Roman" w:hAnsi="Times New Roman" w:cs="Times New Roman"/>
          <w:sz w:val="14"/>
          <w:szCs w:val="14"/>
        </w:rPr>
      </w:pPr>
    </w:p>
    <w:p w14:paraId="7DF90774" w14:textId="77777777" w:rsidR="00D94552" w:rsidRDefault="00D94552" w:rsidP="00B90CB4">
      <w:pPr>
        <w:kinsoku w:val="0"/>
        <w:overflowPunct w:val="0"/>
        <w:autoSpaceDE w:val="0"/>
        <w:autoSpaceDN w:val="0"/>
        <w:adjustRightInd w:val="0"/>
        <w:spacing w:before="3" w:after="0" w:line="240" w:lineRule="auto"/>
        <w:rPr>
          <w:rFonts w:ascii="Times New Roman" w:hAnsi="Times New Roman" w:cs="Times New Roman"/>
          <w:sz w:val="14"/>
          <w:szCs w:val="14"/>
        </w:rPr>
      </w:pPr>
    </w:p>
    <w:p w14:paraId="559FDD15" w14:textId="77777777" w:rsidR="00D94552" w:rsidRDefault="00D94552" w:rsidP="00B90CB4">
      <w:pPr>
        <w:kinsoku w:val="0"/>
        <w:overflowPunct w:val="0"/>
        <w:autoSpaceDE w:val="0"/>
        <w:autoSpaceDN w:val="0"/>
        <w:adjustRightInd w:val="0"/>
        <w:spacing w:before="3" w:after="0" w:line="240" w:lineRule="auto"/>
        <w:rPr>
          <w:rFonts w:ascii="Times New Roman" w:hAnsi="Times New Roman" w:cs="Times New Roman"/>
          <w:sz w:val="14"/>
          <w:szCs w:val="14"/>
        </w:rPr>
      </w:pPr>
    </w:p>
    <w:tbl>
      <w:tblPr>
        <w:tblStyle w:val="Grilledutableau"/>
        <w:tblW w:w="1064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1003"/>
        <w:gridCol w:w="9639"/>
      </w:tblGrid>
      <w:tr w:rsidR="00FE3B2A" w14:paraId="56EF2C8D" w14:textId="77777777" w:rsidTr="00E86008">
        <w:tc>
          <w:tcPr>
            <w:tcW w:w="1003" w:type="dxa"/>
            <w:shd w:val="clear" w:color="auto" w:fill="FFFFFF" w:themeFill="background1"/>
          </w:tcPr>
          <w:p w14:paraId="01138E93" w14:textId="77777777" w:rsidR="00FE3B2A" w:rsidRPr="005160BB" w:rsidRDefault="00FE3B2A" w:rsidP="00627D96">
            <w:pPr>
              <w:ind w:left="-101" w:right="-175"/>
              <w:jc w:val="center"/>
              <w:rPr>
                <w:rFonts w:ascii="Arial" w:hAnsi="Arial" w:cs="Arial"/>
                <w:b/>
                <w:sz w:val="36"/>
                <w:szCs w:val="36"/>
              </w:rPr>
            </w:pPr>
            <w:r>
              <w:rPr>
                <w:rFonts w:ascii="Arial" w:hAnsi="Arial" w:cs="Arial"/>
                <w:b/>
                <w:sz w:val="36"/>
                <w:szCs w:val="36"/>
              </w:rPr>
              <w:lastRenderedPageBreak/>
              <w:t>3</w:t>
            </w:r>
          </w:p>
        </w:tc>
        <w:tc>
          <w:tcPr>
            <w:tcW w:w="9639" w:type="dxa"/>
            <w:shd w:val="clear" w:color="auto" w:fill="4F81BD" w:themeFill="accent1"/>
            <w:vAlign w:val="center"/>
          </w:tcPr>
          <w:p w14:paraId="665145C9" w14:textId="77777777" w:rsidR="00FE3B2A" w:rsidRPr="00F86DBD" w:rsidRDefault="00F86DBD" w:rsidP="00F86DBD">
            <w:pPr>
              <w:ind w:left="180"/>
              <w:rPr>
                <w:rFonts w:ascii="Arial" w:hAnsi="Arial" w:cs="Arial"/>
                <w:b/>
                <w:sz w:val="24"/>
                <w:szCs w:val="24"/>
              </w:rPr>
            </w:pPr>
            <w:r w:rsidRPr="00F86DBD">
              <w:rPr>
                <w:rFonts w:ascii="Arial" w:hAnsi="Arial" w:cs="Arial"/>
                <w:b/>
                <w:sz w:val="24"/>
                <w:szCs w:val="24"/>
              </w:rPr>
              <w:t>GROUPES AYANT COLLABORÉ À L’ÉLABORATION DU PROJET ÉDUCATIF</w:t>
            </w:r>
          </w:p>
        </w:tc>
      </w:tr>
    </w:tbl>
    <w:p w14:paraId="308CFE2E" w14:textId="77777777" w:rsidR="00FE3B2A" w:rsidRDefault="00FE3B2A" w:rsidP="00E91FC6">
      <w:pPr>
        <w:spacing w:after="0" w:line="240" w:lineRule="auto"/>
        <w:ind w:left="-993" w:right="-1141"/>
        <w:jc w:val="both"/>
        <w:rPr>
          <w:rFonts w:ascii="Arial" w:hAnsi="Arial" w:cs="Arial"/>
          <w:sz w:val="28"/>
          <w:szCs w:val="28"/>
        </w:rPr>
      </w:pPr>
      <w:bookmarkStart w:id="2" w:name="OLE_LINK2"/>
    </w:p>
    <w:tbl>
      <w:tblPr>
        <w:tblStyle w:val="Grilledutableau"/>
        <w:tblW w:w="10599" w:type="dxa"/>
        <w:tblInd w:w="-993" w:type="dxa"/>
        <w:tblLook w:val="04A0" w:firstRow="1" w:lastRow="0" w:firstColumn="1" w:lastColumn="0" w:noHBand="0" w:noVBand="1"/>
      </w:tblPr>
      <w:tblGrid>
        <w:gridCol w:w="10599"/>
      </w:tblGrid>
      <w:tr w:rsidR="00314D92" w14:paraId="4342B4FA" w14:textId="77777777" w:rsidTr="00314D92">
        <w:tc>
          <w:tcPr>
            <w:tcW w:w="10599" w:type="dxa"/>
          </w:tcPr>
          <w:tbl>
            <w:tblPr>
              <w:tblStyle w:val="Grilledutableau"/>
              <w:tblpPr w:leftFromText="141" w:rightFromText="141" w:vertAnchor="text" w:horzAnchor="margin" w:tblpXSpec="right" w:tblpY="-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2026"/>
              <w:gridCol w:w="2026"/>
            </w:tblGrid>
            <w:tr w:rsidR="00A55120" w14:paraId="4A18A5CE" w14:textId="77777777" w:rsidTr="00A55120">
              <w:trPr>
                <w:trHeight w:val="311"/>
              </w:trPr>
              <w:tc>
                <w:tcPr>
                  <w:tcW w:w="2024" w:type="dxa"/>
                </w:tcPr>
                <w:p w14:paraId="2C000633" w14:textId="77777777" w:rsidR="00A55120" w:rsidRDefault="00A55120" w:rsidP="00314A08">
                  <w:pPr>
                    <w:spacing w:before="120"/>
                    <w:rPr>
                      <w:rFonts w:ascii="Arial" w:hAnsi="Arial" w:cs="Arial"/>
                      <w:sz w:val="16"/>
                      <w:szCs w:val="16"/>
                    </w:rPr>
                  </w:pPr>
                  <w:r>
                    <w:rPr>
                      <w:rFonts w:ascii="Arial" w:hAnsi="Arial" w:cs="Arial"/>
                      <w:sz w:val="16"/>
                      <w:szCs w:val="16"/>
                    </w:rPr>
                    <w:t xml:space="preserve">Patrick Barrette, </w:t>
                  </w:r>
                  <w:proofErr w:type="spellStart"/>
                  <w:r>
                    <w:rPr>
                      <w:rFonts w:ascii="Arial" w:hAnsi="Arial" w:cs="Arial"/>
                      <w:sz w:val="16"/>
                      <w:szCs w:val="16"/>
                    </w:rPr>
                    <w:t>ens</w:t>
                  </w:r>
                  <w:proofErr w:type="spellEnd"/>
                </w:p>
                <w:p w14:paraId="17FAA40D" w14:textId="77777777" w:rsidR="00A55120" w:rsidRDefault="00A55120" w:rsidP="00A55120">
                  <w:pPr>
                    <w:rPr>
                      <w:rFonts w:ascii="Arial" w:hAnsi="Arial" w:cs="Arial"/>
                      <w:sz w:val="16"/>
                      <w:szCs w:val="16"/>
                    </w:rPr>
                  </w:pPr>
                  <w:r>
                    <w:rPr>
                      <w:rFonts w:ascii="Arial" w:hAnsi="Arial" w:cs="Arial"/>
                      <w:sz w:val="16"/>
                      <w:szCs w:val="16"/>
                    </w:rPr>
                    <w:t>Charlène Bélisle, TTS</w:t>
                  </w:r>
                </w:p>
                <w:p w14:paraId="0574522E" w14:textId="77777777" w:rsidR="00A55120" w:rsidRPr="00865C69" w:rsidRDefault="00A55120" w:rsidP="00A55120">
                  <w:pPr>
                    <w:rPr>
                      <w:sz w:val="16"/>
                      <w:szCs w:val="16"/>
                    </w:rPr>
                  </w:pPr>
                  <w:r>
                    <w:rPr>
                      <w:rFonts w:ascii="Arial" w:hAnsi="Arial" w:cs="Arial"/>
                      <w:sz w:val="16"/>
                      <w:szCs w:val="16"/>
                    </w:rPr>
                    <w:t xml:space="preserve">Nathalie Doucet, </w:t>
                  </w:r>
                  <w:proofErr w:type="spellStart"/>
                  <w:r>
                    <w:rPr>
                      <w:rFonts w:ascii="Arial" w:hAnsi="Arial" w:cs="Arial"/>
                      <w:sz w:val="16"/>
                      <w:szCs w:val="16"/>
                    </w:rPr>
                    <w:t>co</w:t>
                  </w:r>
                  <w:proofErr w:type="spellEnd"/>
                </w:p>
              </w:tc>
              <w:tc>
                <w:tcPr>
                  <w:tcW w:w="2026" w:type="dxa"/>
                </w:tcPr>
                <w:p w14:paraId="5A815ED0" w14:textId="77777777" w:rsidR="00A55120" w:rsidRDefault="00A55120" w:rsidP="00314A08">
                  <w:pPr>
                    <w:spacing w:before="120"/>
                    <w:rPr>
                      <w:rFonts w:ascii="Arial" w:hAnsi="Arial" w:cs="Arial"/>
                      <w:sz w:val="16"/>
                      <w:szCs w:val="16"/>
                    </w:rPr>
                  </w:pPr>
                  <w:r>
                    <w:rPr>
                      <w:rFonts w:ascii="Arial" w:hAnsi="Arial" w:cs="Arial"/>
                      <w:sz w:val="16"/>
                      <w:szCs w:val="16"/>
                    </w:rPr>
                    <w:t xml:space="preserve">Geneviève Lamothe, </w:t>
                  </w:r>
                  <w:proofErr w:type="spellStart"/>
                  <w:r>
                    <w:rPr>
                      <w:rFonts w:ascii="Arial" w:hAnsi="Arial" w:cs="Arial"/>
                      <w:sz w:val="16"/>
                      <w:szCs w:val="16"/>
                    </w:rPr>
                    <w:t>ens</w:t>
                  </w:r>
                  <w:proofErr w:type="spellEnd"/>
                </w:p>
                <w:p w14:paraId="301F42EE" w14:textId="77777777" w:rsidR="00A55120" w:rsidRDefault="00A55120" w:rsidP="00A55120">
                  <w:pPr>
                    <w:rPr>
                      <w:rFonts w:ascii="Arial" w:hAnsi="Arial" w:cs="Arial"/>
                      <w:sz w:val="16"/>
                      <w:szCs w:val="16"/>
                    </w:rPr>
                  </w:pPr>
                  <w:r>
                    <w:rPr>
                      <w:rFonts w:ascii="Arial" w:hAnsi="Arial" w:cs="Arial"/>
                      <w:sz w:val="16"/>
                      <w:szCs w:val="16"/>
                    </w:rPr>
                    <w:t xml:space="preserve">Hora </w:t>
                  </w:r>
                  <w:proofErr w:type="spellStart"/>
                  <w:r>
                    <w:rPr>
                      <w:rFonts w:ascii="Arial" w:hAnsi="Arial" w:cs="Arial"/>
                      <w:sz w:val="16"/>
                      <w:szCs w:val="16"/>
                    </w:rPr>
                    <w:t>Louaili</w:t>
                  </w:r>
                  <w:proofErr w:type="spellEnd"/>
                  <w:r>
                    <w:rPr>
                      <w:rFonts w:ascii="Arial" w:hAnsi="Arial" w:cs="Arial"/>
                      <w:sz w:val="16"/>
                      <w:szCs w:val="16"/>
                    </w:rPr>
                    <w:t xml:space="preserve">, </w:t>
                  </w:r>
                  <w:proofErr w:type="spellStart"/>
                  <w:r>
                    <w:rPr>
                      <w:rFonts w:ascii="Arial" w:hAnsi="Arial" w:cs="Arial"/>
                      <w:sz w:val="16"/>
                      <w:szCs w:val="16"/>
                    </w:rPr>
                    <w:t>ens</w:t>
                  </w:r>
                  <w:proofErr w:type="spellEnd"/>
                </w:p>
                <w:p w14:paraId="3A57777B" w14:textId="77777777" w:rsidR="00A55120" w:rsidRPr="00865C69" w:rsidRDefault="00A55120" w:rsidP="00A55120">
                  <w:pPr>
                    <w:rPr>
                      <w:sz w:val="16"/>
                      <w:szCs w:val="16"/>
                    </w:rPr>
                  </w:pPr>
                  <w:r>
                    <w:rPr>
                      <w:rFonts w:ascii="Arial" w:hAnsi="Arial" w:cs="Arial"/>
                      <w:sz w:val="16"/>
                      <w:szCs w:val="16"/>
                    </w:rPr>
                    <w:t xml:space="preserve">Soraya Louali, </w:t>
                  </w:r>
                  <w:proofErr w:type="spellStart"/>
                  <w:r>
                    <w:rPr>
                      <w:rFonts w:ascii="Arial" w:hAnsi="Arial" w:cs="Arial"/>
                      <w:sz w:val="16"/>
                      <w:szCs w:val="16"/>
                    </w:rPr>
                    <w:t>ens</w:t>
                  </w:r>
                  <w:proofErr w:type="spellEnd"/>
                </w:p>
              </w:tc>
              <w:tc>
                <w:tcPr>
                  <w:tcW w:w="2026" w:type="dxa"/>
                </w:tcPr>
                <w:p w14:paraId="488F8D6A" w14:textId="77777777" w:rsidR="00A55120" w:rsidRDefault="00A55120" w:rsidP="00314A08">
                  <w:pPr>
                    <w:spacing w:before="120"/>
                    <w:rPr>
                      <w:rFonts w:ascii="Arial" w:hAnsi="Arial" w:cs="Arial"/>
                      <w:sz w:val="16"/>
                      <w:szCs w:val="16"/>
                    </w:rPr>
                  </w:pPr>
                  <w:r>
                    <w:rPr>
                      <w:rFonts w:ascii="Arial" w:hAnsi="Arial" w:cs="Arial"/>
                      <w:sz w:val="16"/>
                      <w:szCs w:val="16"/>
                    </w:rPr>
                    <w:t xml:space="preserve">Isabelle Parent, </w:t>
                  </w:r>
                  <w:proofErr w:type="spellStart"/>
                  <w:r>
                    <w:rPr>
                      <w:rFonts w:ascii="Arial" w:hAnsi="Arial" w:cs="Arial"/>
                      <w:sz w:val="16"/>
                      <w:szCs w:val="16"/>
                    </w:rPr>
                    <w:t>Anim</w:t>
                  </w:r>
                  <w:proofErr w:type="spellEnd"/>
                  <w:r>
                    <w:rPr>
                      <w:rFonts w:ascii="Arial" w:hAnsi="Arial" w:cs="Arial"/>
                      <w:sz w:val="16"/>
                      <w:szCs w:val="16"/>
                    </w:rPr>
                    <w:t xml:space="preserve"> VÉ</w:t>
                  </w:r>
                </w:p>
                <w:p w14:paraId="4630EC48" w14:textId="77777777" w:rsidR="00A55120" w:rsidRDefault="00A55120" w:rsidP="00A55120">
                  <w:pPr>
                    <w:rPr>
                      <w:rFonts w:ascii="Arial" w:hAnsi="Arial" w:cs="Arial"/>
                      <w:sz w:val="16"/>
                      <w:szCs w:val="16"/>
                    </w:rPr>
                  </w:pPr>
                  <w:r>
                    <w:rPr>
                      <w:rFonts w:ascii="Arial" w:hAnsi="Arial" w:cs="Arial"/>
                      <w:sz w:val="16"/>
                      <w:szCs w:val="16"/>
                    </w:rPr>
                    <w:t xml:space="preserve">Bruno Patry, </w:t>
                  </w:r>
                  <w:proofErr w:type="spellStart"/>
                  <w:r>
                    <w:rPr>
                      <w:rFonts w:ascii="Arial" w:hAnsi="Arial" w:cs="Arial"/>
                      <w:sz w:val="16"/>
                      <w:szCs w:val="16"/>
                    </w:rPr>
                    <w:t>ens</w:t>
                  </w:r>
                  <w:proofErr w:type="spellEnd"/>
                </w:p>
                <w:p w14:paraId="5DE558A7" w14:textId="77777777" w:rsidR="00A55120" w:rsidRDefault="00A55120" w:rsidP="00A55120">
                  <w:pPr>
                    <w:rPr>
                      <w:rFonts w:ascii="Arial" w:hAnsi="Arial" w:cs="Arial"/>
                      <w:sz w:val="16"/>
                      <w:szCs w:val="16"/>
                    </w:rPr>
                  </w:pPr>
                  <w:proofErr w:type="spellStart"/>
                  <w:r>
                    <w:rPr>
                      <w:rFonts w:ascii="Arial" w:hAnsi="Arial" w:cs="Arial"/>
                      <w:sz w:val="16"/>
                      <w:szCs w:val="16"/>
                    </w:rPr>
                    <w:t>Hachemi</w:t>
                  </w:r>
                  <w:proofErr w:type="spellEnd"/>
                  <w:r>
                    <w:rPr>
                      <w:rFonts w:ascii="Arial" w:hAnsi="Arial" w:cs="Arial"/>
                      <w:sz w:val="16"/>
                      <w:szCs w:val="16"/>
                    </w:rPr>
                    <w:t xml:space="preserve"> </w:t>
                  </w:r>
                  <w:proofErr w:type="spellStart"/>
                  <w:r>
                    <w:rPr>
                      <w:rFonts w:ascii="Arial" w:hAnsi="Arial" w:cs="Arial"/>
                      <w:sz w:val="16"/>
                      <w:szCs w:val="16"/>
                    </w:rPr>
                    <w:t>Touahri</w:t>
                  </w:r>
                  <w:proofErr w:type="spellEnd"/>
                  <w:r>
                    <w:rPr>
                      <w:rFonts w:ascii="Arial" w:hAnsi="Arial" w:cs="Arial"/>
                      <w:sz w:val="16"/>
                      <w:szCs w:val="16"/>
                    </w:rPr>
                    <w:t xml:space="preserve">, </w:t>
                  </w:r>
                  <w:proofErr w:type="spellStart"/>
                  <w:r>
                    <w:rPr>
                      <w:rFonts w:ascii="Arial" w:hAnsi="Arial" w:cs="Arial"/>
                      <w:sz w:val="16"/>
                      <w:szCs w:val="16"/>
                    </w:rPr>
                    <w:t>ens</w:t>
                  </w:r>
                  <w:proofErr w:type="spellEnd"/>
                </w:p>
                <w:p w14:paraId="4286D7FC" w14:textId="77777777" w:rsidR="00A55120" w:rsidRPr="00865C69" w:rsidRDefault="00A55120" w:rsidP="00A55120">
                  <w:pPr>
                    <w:rPr>
                      <w:sz w:val="16"/>
                      <w:szCs w:val="16"/>
                    </w:rPr>
                  </w:pPr>
                  <w:r>
                    <w:rPr>
                      <w:rFonts w:ascii="Arial" w:hAnsi="Arial" w:cs="Arial"/>
                      <w:sz w:val="16"/>
                      <w:szCs w:val="16"/>
                    </w:rPr>
                    <w:t>Isabelle Turcotte, TTS</w:t>
                  </w:r>
                </w:p>
              </w:tc>
            </w:tr>
          </w:tbl>
          <w:p w14:paraId="2E9D9FB6" w14:textId="77777777" w:rsidR="00A55120" w:rsidRDefault="00314D92" w:rsidP="007D612B">
            <w:pPr>
              <w:spacing w:before="120"/>
              <w:ind w:right="-1140"/>
              <w:jc w:val="both"/>
              <w:rPr>
                <w:rFonts w:ascii="Arial" w:hAnsi="Arial" w:cs="Arial"/>
                <w:sz w:val="24"/>
                <w:szCs w:val="24"/>
              </w:rPr>
            </w:pPr>
            <w:r w:rsidRPr="00314D92">
              <w:rPr>
                <w:rFonts w:ascii="Arial" w:hAnsi="Arial" w:cs="Arial"/>
                <w:sz w:val="24"/>
                <w:szCs w:val="24"/>
              </w:rPr>
              <w:t>Membres du comité de pilotage</w:t>
            </w:r>
          </w:p>
          <w:p w14:paraId="7004D4B8" w14:textId="77777777" w:rsidR="006D3A5D" w:rsidRDefault="006D3A5D" w:rsidP="007F0DA4">
            <w:pPr>
              <w:ind w:right="-1141"/>
              <w:jc w:val="both"/>
              <w:rPr>
                <w:rFonts w:ascii="Arial" w:hAnsi="Arial" w:cs="Arial"/>
                <w:sz w:val="24"/>
                <w:szCs w:val="24"/>
              </w:rPr>
            </w:pPr>
          </w:p>
          <w:p w14:paraId="04617B40" w14:textId="77777777" w:rsidR="006D3A5D" w:rsidRDefault="006D3A5D" w:rsidP="007F0DA4">
            <w:pPr>
              <w:ind w:right="-1141"/>
              <w:jc w:val="both"/>
              <w:rPr>
                <w:rFonts w:ascii="Arial" w:hAnsi="Arial" w:cs="Arial"/>
                <w:sz w:val="24"/>
                <w:szCs w:val="24"/>
              </w:rPr>
            </w:pPr>
          </w:p>
          <w:p w14:paraId="2AC20903" w14:textId="77777777" w:rsidR="00314D92" w:rsidRPr="00314D92" w:rsidRDefault="00314D92" w:rsidP="007F0DA4">
            <w:pPr>
              <w:ind w:right="-1141"/>
              <w:jc w:val="both"/>
              <w:rPr>
                <w:rFonts w:ascii="Arial" w:hAnsi="Arial" w:cs="Arial"/>
                <w:sz w:val="24"/>
                <w:szCs w:val="24"/>
              </w:rPr>
            </w:pPr>
            <w:r w:rsidRPr="00314D92">
              <w:rPr>
                <w:rFonts w:ascii="Arial" w:hAnsi="Arial" w:cs="Arial"/>
                <w:sz w:val="24"/>
                <w:szCs w:val="24"/>
              </w:rPr>
              <w:t>Membres de l’équipe-</w:t>
            </w:r>
            <w:r w:rsidR="00175483">
              <w:rPr>
                <w:rFonts w:ascii="Arial" w:hAnsi="Arial" w:cs="Arial"/>
                <w:sz w:val="24"/>
                <w:szCs w:val="24"/>
              </w:rPr>
              <w:t>centre</w:t>
            </w:r>
          </w:p>
          <w:p w14:paraId="70E08BDB" w14:textId="77777777" w:rsidR="00314D92" w:rsidRPr="00314D92" w:rsidRDefault="00314D92" w:rsidP="00E91FC6">
            <w:pPr>
              <w:ind w:right="-1141"/>
              <w:jc w:val="both"/>
              <w:rPr>
                <w:rFonts w:ascii="Arial" w:hAnsi="Arial" w:cs="Arial"/>
                <w:sz w:val="24"/>
                <w:szCs w:val="24"/>
              </w:rPr>
            </w:pPr>
            <w:r w:rsidRPr="00314D92">
              <w:rPr>
                <w:rFonts w:ascii="Arial" w:hAnsi="Arial" w:cs="Arial"/>
                <w:sz w:val="24"/>
                <w:szCs w:val="24"/>
              </w:rPr>
              <w:t>Élèves</w:t>
            </w:r>
          </w:p>
          <w:p w14:paraId="7162539B" w14:textId="77777777" w:rsidR="00314D92" w:rsidRPr="00314D92" w:rsidRDefault="00314D92" w:rsidP="00E91FC6">
            <w:pPr>
              <w:ind w:right="-1141"/>
              <w:jc w:val="both"/>
              <w:rPr>
                <w:rFonts w:ascii="Arial" w:hAnsi="Arial" w:cs="Arial"/>
                <w:sz w:val="24"/>
                <w:szCs w:val="24"/>
              </w:rPr>
            </w:pPr>
            <w:r w:rsidRPr="00314D92">
              <w:rPr>
                <w:rFonts w:ascii="Arial" w:hAnsi="Arial" w:cs="Arial"/>
                <w:sz w:val="24"/>
                <w:szCs w:val="24"/>
              </w:rPr>
              <w:t>Partenaires communautaires</w:t>
            </w:r>
          </w:p>
          <w:p w14:paraId="642E55AC" w14:textId="77777777" w:rsidR="00A55120" w:rsidRDefault="00A55120" w:rsidP="006D3A5D">
            <w:pPr>
              <w:ind w:right="-1141"/>
              <w:jc w:val="both"/>
              <w:rPr>
                <w:rFonts w:ascii="Arial" w:hAnsi="Arial" w:cs="Arial"/>
                <w:sz w:val="24"/>
                <w:szCs w:val="24"/>
              </w:rPr>
            </w:pPr>
          </w:p>
          <w:tbl>
            <w:tblPr>
              <w:tblStyle w:val="Grilledutableau"/>
              <w:tblpPr w:leftFromText="141" w:rightFromText="141" w:vertAnchor="text" w:horzAnchor="margin" w:tblpXSpec="right" w:tblpY="10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2087"/>
              <w:gridCol w:w="1965"/>
            </w:tblGrid>
            <w:tr w:rsidR="00A55120" w14:paraId="20AEA053" w14:textId="77777777" w:rsidTr="00D616E4">
              <w:trPr>
                <w:trHeight w:val="311"/>
              </w:trPr>
              <w:tc>
                <w:tcPr>
                  <w:tcW w:w="2024" w:type="dxa"/>
                </w:tcPr>
                <w:p w14:paraId="609984C5" w14:textId="77777777" w:rsidR="00A55120" w:rsidRDefault="00A55120" w:rsidP="00A55120">
                  <w:pPr>
                    <w:rPr>
                      <w:rFonts w:ascii="Arial" w:hAnsi="Arial" w:cs="Arial"/>
                      <w:sz w:val="16"/>
                      <w:szCs w:val="16"/>
                    </w:rPr>
                  </w:pPr>
                  <w:r w:rsidRPr="00F235C5">
                    <w:rPr>
                      <w:rFonts w:ascii="Arial" w:hAnsi="Arial" w:cs="Arial"/>
                      <w:sz w:val="16"/>
                      <w:szCs w:val="16"/>
                    </w:rPr>
                    <w:t>Brigitte Laflamme, prés</w:t>
                  </w:r>
                </w:p>
                <w:p w14:paraId="7C8758DF" w14:textId="77777777" w:rsidR="00A55120" w:rsidRDefault="00A55120" w:rsidP="00A55120">
                  <w:pPr>
                    <w:rPr>
                      <w:rFonts w:ascii="Arial" w:hAnsi="Arial" w:cs="Arial"/>
                      <w:sz w:val="16"/>
                      <w:szCs w:val="16"/>
                    </w:rPr>
                  </w:pPr>
                  <w:proofErr w:type="spellStart"/>
                  <w:r>
                    <w:rPr>
                      <w:rFonts w:ascii="Arial" w:hAnsi="Arial" w:cs="Arial"/>
                      <w:sz w:val="16"/>
                      <w:szCs w:val="16"/>
                    </w:rPr>
                    <w:t>Janny</w:t>
                  </w:r>
                  <w:proofErr w:type="spellEnd"/>
                  <w:r>
                    <w:rPr>
                      <w:rFonts w:ascii="Arial" w:hAnsi="Arial" w:cs="Arial"/>
                      <w:sz w:val="16"/>
                      <w:szCs w:val="16"/>
                    </w:rPr>
                    <w:t xml:space="preserve"> Beaudin (élèves)</w:t>
                  </w:r>
                </w:p>
                <w:p w14:paraId="634D21EB" w14:textId="77777777" w:rsidR="00A55120" w:rsidRDefault="00A55120" w:rsidP="00A55120">
                  <w:pPr>
                    <w:rPr>
                      <w:rFonts w:ascii="Arial" w:hAnsi="Arial" w:cs="Arial"/>
                      <w:sz w:val="16"/>
                      <w:szCs w:val="16"/>
                    </w:rPr>
                  </w:pPr>
                  <w:r>
                    <w:rPr>
                      <w:rFonts w:ascii="Arial" w:hAnsi="Arial" w:cs="Arial"/>
                      <w:sz w:val="16"/>
                      <w:szCs w:val="16"/>
                    </w:rPr>
                    <w:t>Mourad Belahbib (</w:t>
                  </w:r>
                  <w:proofErr w:type="spellStart"/>
                  <w:r>
                    <w:rPr>
                      <w:rFonts w:ascii="Arial" w:hAnsi="Arial" w:cs="Arial"/>
                      <w:sz w:val="16"/>
                      <w:szCs w:val="16"/>
                    </w:rPr>
                    <w:t>ens</w:t>
                  </w:r>
                  <w:proofErr w:type="spellEnd"/>
                  <w:r>
                    <w:rPr>
                      <w:rFonts w:ascii="Arial" w:hAnsi="Arial" w:cs="Arial"/>
                      <w:sz w:val="16"/>
                      <w:szCs w:val="16"/>
                    </w:rPr>
                    <w:t>)</w:t>
                  </w:r>
                </w:p>
                <w:p w14:paraId="6F696502" w14:textId="2716B3A0" w:rsidR="00D240CE" w:rsidRPr="00865C69" w:rsidRDefault="00D240CE" w:rsidP="00A55120">
                  <w:pPr>
                    <w:rPr>
                      <w:sz w:val="16"/>
                      <w:szCs w:val="16"/>
                    </w:rPr>
                  </w:pPr>
                  <w:r>
                    <w:rPr>
                      <w:rFonts w:ascii="Arial" w:hAnsi="Arial" w:cs="Arial"/>
                      <w:sz w:val="16"/>
                      <w:szCs w:val="16"/>
                    </w:rPr>
                    <w:t>Charlène Bélisle (TTS)</w:t>
                  </w:r>
                </w:p>
              </w:tc>
              <w:tc>
                <w:tcPr>
                  <w:tcW w:w="2087" w:type="dxa"/>
                </w:tcPr>
                <w:p w14:paraId="395503A0" w14:textId="77777777" w:rsidR="00A55120" w:rsidRDefault="00A55120" w:rsidP="00A55120">
                  <w:pPr>
                    <w:rPr>
                      <w:rFonts w:ascii="Arial" w:hAnsi="Arial" w:cs="Arial"/>
                      <w:sz w:val="16"/>
                      <w:szCs w:val="16"/>
                    </w:rPr>
                  </w:pPr>
                  <w:r>
                    <w:rPr>
                      <w:rFonts w:ascii="Arial" w:hAnsi="Arial" w:cs="Arial"/>
                      <w:sz w:val="16"/>
                      <w:szCs w:val="16"/>
                    </w:rPr>
                    <w:t>Véronique Bernier (socio-</w:t>
                  </w:r>
                  <w:proofErr w:type="spellStart"/>
                  <w:r>
                    <w:rPr>
                      <w:rFonts w:ascii="Arial" w:hAnsi="Arial" w:cs="Arial"/>
                      <w:sz w:val="16"/>
                      <w:szCs w:val="16"/>
                    </w:rPr>
                    <w:t>écono</w:t>
                  </w:r>
                  <w:proofErr w:type="spellEnd"/>
                  <w:r>
                    <w:rPr>
                      <w:rFonts w:ascii="Arial" w:hAnsi="Arial" w:cs="Arial"/>
                      <w:sz w:val="16"/>
                      <w:szCs w:val="16"/>
                    </w:rPr>
                    <w:t>.)</w:t>
                  </w:r>
                </w:p>
                <w:p w14:paraId="0D78DB62" w14:textId="77777777" w:rsidR="00A55120" w:rsidRPr="00865C69" w:rsidRDefault="00A55120" w:rsidP="00A55120">
                  <w:pPr>
                    <w:rPr>
                      <w:sz w:val="16"/>
                      <w:szCs w:val="16"/>
                    </w:rPr>
                  </w:pPr>
                  <w:r>
                    <w:rPr>
                      <w:rFonts w:ascii="Arial" w:hAnsi="Arial" w:cs="Arial"/>
                      <w:sz w:val="16"/>
                      <w:szCs w:val="16"/>
                    </w:rPr>
                    <w:t>Florence Pépin (élèves)</w:t>
                  </w:r>
                </w:p>
              </w:tc>
              <w:tc>
                <w:tcPr>
                  <w:tcW w:w="1965" w:type="dxa"/>
                </w:tcPr>
                <w:p w14:paraId="7084F24D" w14:textId="77777777" w:rsidR="00A55120" w:rsidRDefault="00A55120" w:rsidP="00A55120">
                  <w:pPr>
                    <w:rPr>
                      <w:rFonts w:ascii="Arial" w:hAnsi="Arial" w:cs="Arial"/>
                      <w:sz w:val="16"/>
                      <w:szCs w:val="16"/>
                    </w:rPr>
                  </w:pPr>
                  <w:r w:rsidRPr="00F235C5">
                    <w:rPr>
                      <w:rFonts w:ascii="Arial" w:hAnsi="Arial" w:cs="Arial"/>
                      <w:sz w:val="16"/>
                      <w:szCs w:val="16"/>
                    </w:rPr>
                    <w:t>Louis</w:t>
                  </w:r>
                  <w:r>
                    <w:rPr>
                      <w:rFonts w:ascii="Arial" w:hAnsi="Arial" w:cs="Arial"/>
                      <w:sz w:val="16"/>
                      <w:szCs w:val="16"/>
                    </w:rPr>
                    <w:t>e</w:t>
                  </w:r>
                  <w:r w:rsidRPr="00F235C5">
                    <w:rPr>
                      <w:rFonts w:ascii="Arial" w:hAnsi="Arial" w:cs="Arial"/>
                      <w:sz w:val="16"/>
                      <w:szCs w:val="16"/>
                    </w:rPr>
                    <w:t xml:space="preserve"> Valiquette, </w:t>
                  </w:r>
                  <w:proofErr w:type="spellStart"/>
                  <w:r w:rsidRPr="00F235C5">
                    <w:rPr>
                      <w:rFonts w:ascii="Arial" w:hAnsi="Arial" w:cs="Arial"/>
                      <w:sz w:val="16"/>
                      <w:szCs w:val="16"/>
                    </w:rPr>
                    <w:t>vp</w:t>
                  </w:r>
                  <w:proofErr w:type="spellEnd"/>
                </w:p>
                <w:p w14:paraId="1152B595" w14:textId="77777777" w:rsidR="00A55120" w:rsidRDefault="00A55120" w:rsidP="00A55120">
                  <w:pPr>
                    <w:rPr>
                      <w:rFonts w:ascii="Arial" w:hAnsi="Arial" w:cs="Arial"/>
                      <w:sz w:val="16"/>
                      <w:szCs w:val="16"/>
                    </w:rPr>
                  </w:pPr>
                  <w:r>
                    <w:rPr>
                      <w:rFonts w:ascii="Arial" w:hAnsi="Arial" w:cs="Arial"/>
                      <w:sz w:val="16"/>
                      <w:szCs w:val="16"/>
                    </w:rPr>
                    <w:t xml:space="preserve">Yves Blais, </w:t>
                  </w:r>
                  <w:proofErr w:type="spellStart"/>
                  <w:r>
                    <w:rPr>
                      <w:rFonts w:ascii="Arial" w:hAnsi="Arial" w:cs="Arial"/>
                      <w:sz w:val="16"/>
                      <w:szCs w:val="16"/>
                    </w:rPr>
                    <w:t>ens</w:t>
                  </w:r>
                  <w:proofErr w:type="spellEnd"/>
                  <w:r>
                    <w:rPr>
                      <w:rFonts w:ascii="Arial" w:hAnsi="Arial" w:cs="Arial"/>
                      <w:sz w:val="16"/>
                      <w:szCs w:val="16"/>
                    </w:rPr>
                    <w:t>.</w:t>
                  </w:r>
                </w:p>
                <w:p w14:paraId="37505A8D" w14:textId="05AB5F8F" w:rsidR="00D240CE" w:rsidRPr="00865C69" w:rsidRDefault="00D240CE" w:rsidP="00A55120">
                  <w:pPr>
                    <w:rPr>
                      <w:sz w:val="16"/>
                      <w:szCs w:val="16"/>
                    </w:rPr>
                  </w:pPr>
                  <w:r>
                    <w:rPr>
                      <w:rFonts w:ascii="Arial" w:hAnsi="Arial" w:cs="Arial"/>
                      <w:sz w:val="16"/>
                      <w:szCs w:val="16"/>
                    </w:rPr>
                    <w:t>Nathalie Doucet (CO)</w:t>
                  </w:r>
                </w:p>
              </w:tc>
            </w:tr>
          </w:tbl>
          <w:p w14:paraId="66496678" w14:textId="77777777" w:rsidR="00A55120" w:rsidRDefault="00314D92" w:rsidP="006D3A5D">
            <w:pPr>
              <w:ind w:right="-1141"/>
              <w:jc w:val="both"/>
              <w:rPr>
                <w:rFonts w:ascii="Arial" w:hAnsi="Arial" w:cs="Arial"/>
                <w:sz w:val="16"/>
                <w:szCs w:val="16"/>
              </w:rPr>
            </w:pPr>
            <w:r w:rsidRPr="00314D92">
              <w:rPr>
                <w:rFonts w:ascii="Arial" w:hAnsi="Arial" w:cs="Arial"/>
                <w:sz w:val="24"/>
                <w:szCs w:val="24"/>
              </w:rPr>
              <w:t>Membre</w:t>
            </w:r>
            <w:r w:rsidR="00073335">
              <w:rPr>
                <w:rFonts w:ascii="Arial" w:hAnsi="Arial" w:cs="Arial"/>
                <w:sz w:val="24"/>
                <w:szCs w:val="24"/>
              </w:rPr>
              <w:t>s</w:t>
            </w:r>
            <w:r w:rsidRPr="00314D92">
              <w:rPr>
                <w:rFonts w:ascii="Arial" w:hAnsi="Arial" w:cs="Arial"/>
                <w:sz w:val="24"/>
                <w:szCs w:val="24"/>
              </w:rPr>
              <w:t xml:space="preserve"> du conseil d’ét</w:t>
            </w:r>
            <w:r w:rsidR="00073335">
              <w:rPr>
                <w:rFonts w:ascii="Arial" w:hAnsi="Arial" w:cs="Arial"/>
                <w:sz w:val="24"/>
                <w:szCs w:val="24"/>
              </w:rPr>
              <w:t>a</w:t>
            </w:r>
            <w:r w:rsidRPr="00314D92">
              <w:rPr>
                <w:rFonts w:ascii="Arial" w:hAnsi="Arial" w:cs="Arial"/>
                <w:sz w:val="24"/>
                <w:szCs w:val="24"/>
              </w:rPr>
              <w:t>blissement</w:t>
            </w:r>
            <w:r w:rsidR="005B17A1">
              <w:rPr>
                <w:rFonts w:ascii="Arial" w:hAnsi="Arial" w:cs="Arial"/>
                <w:sz w:val="24"/>
                <w:szCs w:val="24"/>
              </w:rPr>
              <w:tab/>
            </w:r>
          </w:p>
          <w:p w14:paraId="28ECED06" w14:textId="77777777" w:rsidR="00A55120" w:rsidRDefault="00A55120" w:rsidP="006D3A5D">
            <w:pPr>
              <w:ind w:right="-1141"/>
              <w:jc w:val="both"/>
              <w:rPr>
                <w:rFonts w:ascii="Arial" w:hAnsi="Arial" w:cs="Arial"/>
                <w:sz w:val="16"/>
                <w:szCs w:val="16"/>
              </w:rPr>
            </w:pPr>
          </w:p>
          <w:p w14:paraId="244DDA72" w14:textId="77777777" w:rsidR="00A55120" w:rsidRDefault="00A55120" w:rsidP="006D3A5D">
            <w:pPr>
              <w:ind w:right="-1141"/>
              <w:jc w:val="both"/>
              <w:rPr>
                <w:rFonts w:ascii="Arial" w:hAnsi="Arial" w:cs="Arial"/>
                <w:sz w:val="16"/>
                <w:szCs w:val="16"/>
              </w:rPr>
            </w:pPr>
          </w:p>
          <w:p w14:paraId="59C20408" w14:textId="77777777" w:rsidR="00E57A75" w:rsidRDefault="00E57A75" w:rsidP="006D3A5D">
            <w:pPr>
              <w:ind w:right="-1141"/>
              <w:jc w:val="both"/>
              <w:rPr>
                <w:rFonts w:ascii="Arial" w:hAnsi="Arial" w:cs="Arial"/>
                <w:sz w:val="16"/>
                <w:szCs w:val="16"/>
              </w:rPr>
            </w:pPr>
            <w:r>
              <w:rPr>
                <w:rFonts w:ascii="Arial" w:hAnsi="Arial" w:cs="Arial"/>
                <w:sz w:val="16"/>
                <w:szCs w:val="16"/>
              </w:rPr>
              <w:t xml:space="preserve"> </w:t>
            </w:r>
          </w:p>
          <w:tbl>
            <w:tblPr>
              <w:tblStyle w:val="Grilledutableau"/>
              <w:tblpPr w:leftFromText="141" w:rightFromText="141" w:vertAnchor="text" w:horzAnchor="margin" w:tblpXSpec="right" w:tblpY="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2026"/>
              <w:gridCol w:w="2026"/>
            </w:tblGrid>
            <w:tr w:rsidR="00A55120" w14:paraId="4ACA98DC" w14:textId="77777777" w:rsidTr="00A55120">
              <w:trPr>
                <w:trHeight w:val="311"/>
              </w:trPr>
              <w:tc>
                <w:tcPr>
                  <w:tcW w:w="2024" w:type="dxa"/>
                </w:tcPr>
                <w:p w14:paraId="03217EBA" w14:textId="77777777" w:rsidR="00A55120" w:rsidRPr="00865C69" w:rsidRDefault="00A55120" w:rsidP="00A55120">
                  <w:pPr>
                    <w:rPr>
                      <w:sz w:val="16"/>
                      <w:szCs w:val="16"/>
                    </w:rPr>
                  </w:pPr>
                  <w:r w:rsidRPr="00865C69">
                    <w:rPr>
                      <w:sz w:val="16"/>
                      <w:szCs w:val="16"/>
                    </w:rPr>
                    <w:t xml:space="preserve">Leeza Caron, </w:t>
                  </w:r>
                  <w:proofErr w:type="spellStart"/>
                  <w:r w:rsidRPr="00865C69">
                    <w:rPr>
                      <w:sz w:val="16"/>
                      <w:szCs w:val="16"/>
                    </w:rPr>
                    <w:t>dir</w:t>
                  </w:r>
                  <w:proofErr w:type="spellEnd"/>
                  <w:r w:rsidRPr="00865C69">
                    <w:rPr>
                      <w:sz w:val="16"/>
                      <w:szCs w:val="16"/>
                    </w:rPr>
                    <w:t>.</w:t>
                  </w:r>
                </w:p>
              </w:tc>
              <w:tc>
                <w:tcPr>
                  <w:tcW w:w="2026" w:type="dxa"/>
                </w:tcPr>
                <w:p w14:paraId="3707548D" w14:textId="77777777" w:rsidR="00A55120" w:rsidRPr="00865C69" w:rsidRDefault="00A55120" w:rsidP="00A55120">
                  <w:pPr>
                    <w:rPr>
                      <w:sz w:val="16"/>
                      <w:szCs w:val="16"/>
                    </w:rPr>
                  </w:pPr>
                  <w:r w:rsidRPr="00865C69">
                    <w:rPr>
                      <w:sz w:val="16"/>
                      <w:szCs w:val="16"/>
                    </w:rPr>
                    <w:t xml:space="preserve">Marc Pilote, </w:t>
                  </w:r>
                  <w:proofErr w:type="spellStart"/>
                  <w:r w:rsidRPr="00865C69">
                    <w:rPr>
                      <w:sz w:val="16"/>
                      <w:szCs w:val="16"/>
                    </w:rPr>
                    <w:t>dir</w:t>
                  </w:r>
                  <w:proofErr w:type="spellEnd"/>
                  <w:r w:rsidRPr="00865C69">
                    <w:rPr>
                      <w:sz w:val="16"/>
                      <w:szCs w:val="16"/>
                    </w:rPr>
                    <w:t>. adj.</w:t>
                  </w:r>
                </w:p>
              </w:tc>
              <w:tc>
                <w:tcPr>
                  <w:tcW w:w="2026" w:type="dxa"/>
                </w:tcPr>
                <w:p w14:paraId="2F437ACB" w14:textId="77777777" w:rsidR="00A55120" w:rsidRPr="00865C69" w:rsidRDefault="00A55120" w:rsidP="00A55120">
                  <w:pPr>
                    <w:rPr>
                      <w:sz w:val="16"/>
                      <w:szCs w:val="16"/>
                    </w:rPr>
                  </w:pPr>
                  <w:r w:rsidRPr="00865C69">
                    <w:rPr>
                      <w:sz w:val="16"/>
                      <w:szCs w:val="16"/>
                    </w:rPr>
                    <w:t xml:space="preserve">Mélanie Plouffe, </w:t>
                  </w:r>
                  <w:proofErr w:type="spellStart"/>
                  <w:r w:rsidRPr="00865C69">
                    <w:rPr>
                      <w:sz w:val="16"/>
                      <w:szCs w:val="16"/>
                    </w:rPr>
                    <w:t>dir</w:t>
                  </w:r>
                  <w:proofErr w:type="spellEnd"/>
                  <w:r w:rsidRPr="00865C69">
                    <w:rPr>
                      <w:sz w:val="16"/>
                      <w:szCs w:val="16"/>
                    </w:rPr>
                    <w:t>. adj. PI</w:t>
                  </w:r>
                </w:p>
              </w:tc>
            </w:tr>
          </w:tbl>
          <w:p w14:paraId="595704F7" w14:textId="77777777" w:rsidR="00314D92" w:rsidRDefault="00073335" w:rsidP="007F0DA4">
            <w:pPr>
              <w:ind w:right="-1141"/>
              <w:jc w:val="both"/>
              <w:rPr>
                <w:rFonts w:ascii="Arial" w:hAnsi="Arial" w:cs="Arial"/>
                <w:sz w:val="24"/>
                <w:szCs w:val="24"/>
              </w:rPr>
            </w:pPr>
            <w:r>
              <w:rPr>
                <w:rFonts w:ascii="Arial" w:hAnsi="Arial" w:cs="Arial"/>
                <w:sz w:val="24"/>
                <w:szCs w:val="24"/>
              </w:rPr>
              <w:t>Membres de la direction</w:t>
            </w:r>
            <w:r w:rsidR="00E57A75">
              <w:rPr>
                <w:rFonts w:ascii="Arial" w:hAnsi="Arial" w:cs="Arial"/>
                <w:sz w:val="24"/>
                <w:szCs w:val="24"/>
              </w:rPr>
              <w:t xml:space="preserve">               </w:t>
            </w:r>
          </w:p>
          <w:p w14:paraId="7A6657C9" w14:textId="77777777" w:rsidR="00175483" w:rsidRDefault="00175483" w:rsidP="00E91FC6">
            <w:pPr>
              <w:ind w:right="-1141"/>
              <w:jc w:val="both"/>
              <w:rPr>
                <w:rFonts w:ascii="Arial" w:hAnsi="Arial" w:cs="Arial"/>
                <w:sz w:val="28"/>
                <w:szCs w:val="28"/>
              </w:rPr>
            </w:pPr>
          </w:p>
        </w:tc>
      </w:tr>
      <w:tr w:rsidR="007F0DA4" w14:paraId="4EFDC427" w14:textId="77777777" w:rsidTr="00314D92">
        <w:tc>
          <w:tcPr>
            <w:tcW w:w="10599" w:type="dxa"/>
          </w:tcPr>
          <w:p w14:paraId="7125B781" w14:textId="77777777" w:rsidR="007F0DA4" w:rsidRPr="00314D92" w:rsidRDefault="007F0DA4" w:rsidP="007F0DA4">
            <w:pPr>
              <w:ind w:right="-1141"/>
              <w:jc w:val="both"/>
              <w:rPr>
                <w:rFonts w:ascii="Arial" w:hAnsi="Arial" w:cs="Arial"/>
                <w:sz w:val="24"/>
                <w:szCs w:val="24"/>
              </w:rPr>
            </w:pPr>
          </w:p>
        </w:tc>
      </w:tr>
      <w:bookmarkEnd w:id="2"/>
    </w:tbl>
    <w:p w14:paraId="785AE268" w14:textId="77777777" w:rsidR="007B5DFF" w:rsidRPr="00130E86" w:rsidRDefault="007B5DFF" w:rsidP="00F062EF">
      <w:pPr>
        <w:spacing w:after="0" w:line="240" w:lineRule="auto"/>
        <w:ind w:left="-993" w:right="-1141"/>
        <w:jc w:val="both"/>
        <w:rPr>
          <w:rFonts w:ascii="Arial" w:hAnsi="Arial" w:cs="Arial"/>
          <w:szCs w:val="28"/>
        </w:rPr>
      </w:pPr>
    </w:p>
    <w:tbl>
      <w:tblPr>
        <w:tblStyle w:val="Grilledutableau"/>
        <w:tblW w:w="1064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3"/>
        <w:gridCol w:w="9639"/>
      </w:tblGrid>
      <w:tr w:rsidR="00F062EF" w14:paraId="4101FFA6" w14:textId="77777777" w:rsidTr="00E1635C">
        <w:tc>
          <w:tcPr>
            <w:tcW w:w="1003" w:type="dxa"/>
          </w:tcPr>
          <w:p w14:paraId="51ACB29B" w14:textId="77777777" w:rsidR="00F062EF" w:rsidRPr="005160BB" w:rsidRDefault="00F062EF" w:rsidP="00627D96">
            <w:pPr>
              <w:ind w:left="-101" w:right="-175"/>
              <w:jc w:val="center"/>
              <w:rPr>
                <w:rFonts w:ascii="Arial" w:hAnsi="Arial" w:cs="Arial"/>
                <w:b/>
                <w:sz w:val="36"/>
                <w:szCs w:val="36"/>
              </w:rPr>
            </w:pPr>
            <w:r>
              <w:rPr>
                <w:rFonts w:ascii="Arial" w:hAnsi="Arial" w:cs="Arial"/>
                <w:b/>
                <w:sz w:val="36"/>
                <w:szCs w:val="36"/>
              </w:rPr>
              <w:t>4</w:t>
            </w:r>
          </w:p>
        </w:tc>
        <w:tc>
          <w:tcPr>
            <w:tcW w:w="9639" w:type="dxa"/>
            <w:shd w:val="clear" w:color="auto" w:fill="4F81BD" w:themeFill="accent1"/>
            <w:vAlign w:val="center"/>
          </w:tcPr>
          <w:p w14:paraId="694CC3D7" w14:textId="77777777" w:rsidR="00F062EF" w:rsidRPr="00F86DBD" w:rsidRDefault="00F062EF" w:rsidP="00627D96">
            <w:pPr>
              <w:ind w:left="180"/>
              <w:rPr>
                <w:rFonts w:ascii="Arial" w:hAnsi="Arial" w:cs="Arial"/>
                <w:b/>
                <w:sz w:val="24"/>
                <w:szCs w:val="24"/>
              </w:rPr>
            </w:pPr>
            <w:r>
              <w:rPr>
                <w:rFonts w:ascii="Arial" w:hAnsi="Arial" w:cs="Arial"/>
                <w:b/>
                <w:sz w:val="24"/>
                <w:szCs w:val="24"/>
              </w:rPr>
              <w:t>CONSULTATIONS MENÉES LORS DE L’ÉLABORATION DU PROJET ÉDUCATIF</w:t>
            </w:r>
          </w:p>
        </w:tc>
      </w:tr>
    </w:tbl>
    <w:p w14:paraId="04B95667" w14:textId="77777777" w:rsidR="00F062EF" w:rsidRPr="00130E86" w:rsidRDefault="00F062EF" w:rsidP="00F062EF">
      <w:pPr>
        <w:spacing w:after="0" w:line="240" w:lineRule="auto"/>
        <w:ind w:left="-993" w:right="-1141"/>
        <w:jc w:val="both"/>
        <w:rPr>
          <w:rFonts w:ascii="Arial" w:hAnsi="Arial" w:cs="Arial"/>
          <w:sz w:val="28"/>
          <w:szCs w:val="36"/>
        </w:rPr>
      </w:pPr>
    </w:p>
    <w:tbl>
      <w:tblPr>
        <w:tblStyle w:val="Grilledutableau"/>
        <w:tblW w:w="10627" w:type="dxa"/>
        <w:tblInd w:w="-993" w:type="dxa"/>
        <w:tblLook w:val="04A0" w:firstRow="1" w:lastRow="0" w:firstColumn="1" w:lastColumn="0" w:noHBand="0" w:noVBand="1"/>
      </w:tblPr>
      <w:tblGrid>
        <w:gridCol w:w="5099"/>
        <w:gridCol w:w="5528"/>
      </w:tblGrid>
      <w:tr w:rsidR="00A747BE" w14:paraId="173BC314" w14:textId="77777777" w:rsidTr="00A747BE">
        <w:trPr>
          <w:trHeight w:val="499"/>
        </w:trPr>
        <w:tc>
          <w:tcPr>
            <w:tcW w:w="5099" w:type="dxa"/>
            <w:vMerge w:val="restart"/>
            <w:tcBorders>
              <w:top w:val="nil"/>
              <w:left w:val="nil"/>
              <w:right w:val="single" w:sz="12" w:space="0" w:color="auto"/>
            </w:tcBorders>
          </w:tcPr>
          <w:p w14:paraId="553471C0" w14:textId="77777777" w:rsidR="00A747BE" w:rsidRPr="008F4035" w:rsidRDefault="00A747BE" w:rsidP="00085F34">
            <w:pPr>
              <w:pStyle w:val="Paragraphedeliste"/>
              <w:numPr>
                <w:ilvl w:val="0"/>
                <w:numId w:val="23"/>
              </w:numPr>
              <w:ind w:left="601" w:right="-1141"/>
              <w:jc w:val="both"/>
              <w:rPr>
                <w:rFonts w:ascii="Arial" w:hAnsi="Arial" w:cs="Arial"/>
                <w:sz w:val="28"/>
                <w:szCs w:val="28"/>
              </w:rPr>
            </w:pPr>
            <w:r w:rsidRPr="008F4035">
              <w:rPr>
                <w:rFonts w:ascii="Arial" w:hAnsi="Arial" w:cs="Arial"/>
                <w:b/>
                <w:sz w:val="28"/>
                <w:szCs w:val="28"/>
              </w:rPr>
              <w:t>Sondage</w:t>
            </w:r>
          </w:p>
        </w:tc>
        <w:tc>
          <w:tcPr>
            <w:tcW w:w="5528"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57FCC5C4" w14:textId="77777777" w:rsidR="00A747BE" w:rsidRPr="00085F34" w:rsidRDefault="00A747BE" w:rsidP="007B5DFF">
            <w:pPr>
              <w:ind w:right="-1141"/>
              <w:rPr>
                <w:rFonts w:ascii="Arial" w:hAnsi="Arial" w:cs="Arial"/>
                <w:sz w:val="28"/>
                <w:szCs w:val="28"/>
              </w:rPr>
            </w:pPr>
            <w:r w:rsidRPr="00980CFD">
              <w:rPr>
                <w:rFonts w:ascii="Arial" w:hAnsi="Arial" w:cs="Arial"/>
                <w:b/>
                <w:sz w:val="28"/>
                <w:szCs w:val="28"/>
              </w:rPr>
              <w:t>Destinataires :</w:t>
            </w:r>
            <w:r>
              <w:rPr>
                <w:rFonts w:ascii="Arial" w:hAnsi="Arial" w:cs="Arial"/>
                <w:sz w:val="28"/>
                <w:szCs w:val="28"/>
              </w:rPr>
              <w:t xml:space="preserve">    </w:t>
            </w:r>
            <w:r w:rsidR="00E57A75">
              <w:rPr>
                <w:rFonts w:ascii="Arial" w:hAnsi="Arial" w:cs="Arial"/>
                <w:sz w:val="28"/>
                <w:szCs w:val="28"/>
              </w:rPr>
              <w:t>élèves</w:t>
            </w:r>
          </w:p>
        </w:tc>
      </w:tr>
      <w:tr w:rsidR="00A747BE" w14:paraId="38FF5376" w14:textId="77777777" w:rsidTr="00130E86">
        <w:trPr>
          <w:trHeight w:val="1172"/>
        </w:trPr>
        <w:tc>
          <w:tcPr>
            <w:tcW w:w="5099" w:type="dxa"/>
            <w:vMerge/>
            <w:tcBorders>
              <w:left w:val="nil"/>
              <w:bottom w:val="nil"/>
              <w:right w:val="single" w:sz="12" w:space="0" w:color="auto"/>
            </w:tcBorders>
          </w:tcPr>
          <w:p w14:paraId="6AB785B1" w14:textId="77777777" w:rsidR="00A747BE" w:rsidRDefault="00A747BE" w:rsidP="00085F34">
            <w:pPr>
              <w:pStyle w:val="Paragraphedeliste"/>
              <w:numPr>
                <w:ilvl w:val="0"/>
                <w:numId w:val="23"/>
              </w:numPr>
              <w:ind w:left="601" w:right="-1141"/>
              <w:jc w:val="both"/>
              <w:rPr>
                <w:rFonts w:ascii="Arial" w:hAnsi="Arial" w:cs="Arial"/>
                <w:b/>
                <w:sz w:val="28"/>
                <w:szCs w:val="28"/>
              </w:rPr>
            </w:pPr>
          </w:p>
        </w:tc>
        <w:tc>
          <w:tcPr>
            <w:tcW w:w="5528" w:type="dxa"/>
            <w:tcBorders>
              <w:top w:val="single" w:sz="12" w:space="0" w:color="auto"/>
              <w:left w:val="single" w:sz="12" w:space="0" w:color="auto"/>
              <w:bottom w:val="single" w:sz="12" w:space="0" w:color="auto"/>
              <w:right w:val="single" w:sz="12" w:space="0" w:color="auto"/>
            </w:tcBorders>
          </w:tcPr>
          <w:p w14:paraId="1D90D6AE" w14:textId="77777777" w:rsidR="00A747BE" w:rsidRPr="008F4035" w:rsidRDefault="00A747BE" w:rsidP="00A747BE">
            <w:pPr>
              <w:spacing w:before="240"/>
              <w:ind w:right="-1141"/>
              <w:jc w:val="both"/>
              <w:rPr>
                <w:rFonts w:ascii="Arial" w:hAnsi="Arial" w:cs="Arial"/>
              </w:rPr>
            </w:pPr>
            <w:r w:rsidRPr="008F4035">
              <w:rPr>
                <w:rFonts w:ascii="Arial" w:hAnsi="Arial" w:cs="Arial"/>
              </w:rPr>
              <w:t xml:space="preserve">Date </w:t>
            </w:r>
            <w:proofErr w:type="gramStart"/>
            <w:r w:rsidRPr="008F4035">
              <w:rPr>
                <w:rFonts w:ascii="Arial" w:hAnsi="Arial" w:cs="Arial"/>
              </w:rPr>
              <w:t xml:space="preserve">:  </w:t>
            </w:r>
            <w:r w:rsidR="00E57A75">
              <w:rPr>
                <w:rFonts w:ascii="Arial" w:hAnsi="Arial" w:cs="Arial"/>
              </w:rPr>
              <w:t>du</w:t>
            </w:r>
            <w:proofErr w:type="gramEnd"/>
            <w:r w:rsidR="00E57A75">
              <w:rPr>
                <w:rFonts w:ascii="Arial" w:hAnsi="Arial" w:cs="Arial"/>
              </w:rPr>
              <w:t xml:space="preserve"> 19 novembre au 10 décembre 2018</w:t>
            </w:r>
            <w:r w:rsidRPr="008F4035">
              <w:rPr>
                <w:rFonts w:ascii="Arial" w:hAnsi="Arial" w:cs="Arial"/>
              </w:rPr>
              <w:t xml:space="preserve">   </w:t>
            </w:r>
          </w:p>
          <w:p w14:paraId="5888A2F5" w14:textId="77777777" w:rsidR="00A747BE" w:rsidRPr="008F4035" w:rsidRDefault="00A747BE" w:rsidP="00A747BE">
            <w:pPr>
              <w:ind w:right="-1141"/>
              <w:jc w:val="both"/>
              <w:rPr>
                <w:rFonts w:ascii="Arial" w:hAnsi="Arial" w:cs="Arial"/>
              </w:rPr>
            </w:pPr>
          </w:p>
          <w:p w14:paraId="0CE0715D" w14:textId="77777777" w:rsidR="00A747BE" w:rsidRPr="008F4035" w:rsidRDefault="00A747BE" w:rsidP="00A747BE">
            <w:pPr>
              <w:ind w:right="-1141"/>
              <w:jc w:val="both"/>
              <w:rPr>
                <w:rFonts w:ascii="Arial" w:hAnsi="Arial" w:cs="Arial"/>
              </w:rPr>
            </w:pPr>
            <w:r w:rsidRPr="008F4035">
              <w:rPr>
                <w:rFonts w:ascii="Arial" w:hAnsi="Arial" w:cs="Arial"/>
              </w:rPr>
              <w:t xml:space="preserve">Nombre de réponses :     </w:t>
            </w:r>
            <w:r w:rsidR="00E57A75">
              <w:rPr>
                <w:rFonts w:ascii="Arial" w:hAnsi="Arial" w:cs="Arial"/>
              </w:rPr>
              <w:t>278</w:t>
            </w:r>
          </w:p>
          <w:p w14:paraId="09FFE4F5" w14:textId="77777777" w:rsidR="00A747BE" w:rsidRDefault="00A747BE" w:rsidP="00A747BE">
            <w:pPr>
              <w:ind w:right="-1141"/>
              <w:jc w:val="both"/>
              <w:rPr>
                <w:rFonts w:ascii="Arial" w:hAnsi="Arial" w:cs="Arial"/>
                <w:sz w:val="28"/>
                <w:szCs w:val="28"/>
              </w:rPr>
            </w:pPr>
            <w:r w:rsidRPr="008F4035">
              <w:rPr>
                <w:rFonts w:ascii="Arial" w:hAnsi="Arial" w:cs="Arial"/>
              </w:rPr>
              <w:t>* documents en annexe</w:t>
            </w:r>
          </w:p>
        </w:tc>
      </w:tr>
      <w:tr w:rsidR="00F062EF" w14:paraId="3AD244C7" w14:textId="77777777" w:rsidTr="00085F34">
        <w:tc>
          <w:tcPr>
            <w:tcW w:w="5099" w:type="dxa"/>
            <w:tcBorders>
              <w:top w:val="nil"/>
              <w:left w:val="nil"/>
              <w:bottom w:val="nil"/>
              <w:right w:val="nil"/>
            </w:tcBorders>
          </w:tcPr>
          <w:p w14:paraId="3631A225" w14:textId="77777777" w:rsidR="00F062EF" w:rsidRDefault="00F062EF" w:rsidP="00753110">
            <w:pPr>
              <w:ind w:right="-1141"/>
              <w:jc w:val="both"/>
              <w:rPr>
                <w:rFonts w:ascii="Arial" w:hAnsi="Arial" w:cs="Arial"/>
                <w:sz w:val="28"/>
                <w:szCs w:val="28"/>
              </w:rPr>
            </w:pPr>
          </w:p>
        </w:tc>
        <w:tc>
          <w:tcPr>
            <w:tcW w:w="5528" w:type="dxa"/>
            <w:tcBorders>
              <w:top w:val="single" w:sz="12" w:space="0" w:color="auto"/>
              <w:left w:val="nil"/>
              <w:bottom w:val="single" w:sz="12" w:space="0" w:color="auto"/>
              <w:right w:val="nil"/>
            </w:tcBorders>
          </w:tcPr>
          <w:p w14:paraId="29263BD6" w14:textId="77777777" w:rsidR="00F062EF" w:rsidRPr="00130E86" w:rsidRDefault="00F062EF" w:rsidP="00753110">
            <w:pPr>
              <w:ind w:right="-1141"/>
              <w:jc w:val="both"/>
              <w:rPr>
                <w:rFonts w:ascii="Arial" w:hAnsi="Arial" w:cs="Arial"/>
                <w:sz w:val="20"/>
                <w:szCs w:val="28"/>
              </w:rPr>
            </w:pPr>
          </w:p>
        </w:tc>
      </w:tr>
      <w:tr w:rsidR="00A747BE" w14:paraId="381D3D82" w14:textId="77777777" w:rsidTr="00A747BE">
        <w:trPr>
          <w:trHeight w:val="473"/>
        </w:trPr>
        <w:tc>
          <w:tcPr>
            <w:tcW w:w="5099" w:type="dxa"/>
            <w:vMerge w:val="restart"/>
            <w:tcBorders>
              <w:top w:val="nil"/>
              <w:left w:val="nil"/>
              <w:right w:val="single" w:sz="12" w:space="0" w:color="auto"/>
            </w:tcBorders>
          </w:tcPr>
          <w:p w14:paraId="2FA55D70" w14:textId="77777777" w:rsidR="00A747BE" w:rsidRPr="008F4035" w:rsidRDefault="00A747BE" w:rsidP="00085F34">
            <w:pPr>
              <w:pStyle w:val="Paragraphedeliste"/>
              <w:numPr>
                <w:ilvl w:val="0"/>
                <w:numId w:val="23"/>
              </w:numPr>
              <w:ind w:left="601" w:right="-1141"/>
              <w:jc w:val="both"/>
              <w:rPr>
                <w:rFonts w:ascii="Arial" w:hAnsi="Arial" w:cs="Arial"/>
                <w:b/>
                <w:sz w:val="28"/>
                <w:szCs w:val="28"/>
              </w:rPr>
            </w:pPr>
            <w:r w:rsidRPr="008F4035">
              <w:rPr>
                <w:rFonts w:ascii="Arial" w:hAnsi="Arial" w:cs="Arial"/>
                <w:b/>
                <w:sz w:val="28"/>
                <w:szCs w:val="28"/>
              </w:rPr>
              <w:t>Questionnaire</w:t>
            </w:r>
          </w:p>
        </w:tc>
        <w:tc>
          <w:tcPr>
            <w:tcW w:w="5528"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75FE4EAD" w14:textId="77777777" w:rsidR="00A747BE" w:rsidRPr="00980CFD" w:rsidRDefault="00A747BE" w:rsidP="00E57A75">
            <w:pPr>
              <w:ind w:right="-1141"/>
              <w:rPr>
                <w:rFonts w:ascii="Arial" w:hAnsi="Arial" w:cs="Arial"/>
                <w:sz w:val="28"/>
                <w:szCs w:val="28"/>
              </w:rPr>
            </w:pPr>
            <w:r w:rsidRPr="00980CFD">
              <w:rPr>
                <w:rFonts w:ascii="Arial" w:hAnsi="Arial" w:cs="Arial"/>
                <w:b/>
                <w:sz w:val="28"/>
                <w:szCs w:val="28"/>
              </w:rPr>
              <w:t>Destinataires :</w:t>
            </w:r>
            <w:r>
              <w:rPr>
                <w:rFonts w:ascii="Arial" w:hAnsi="Arial" w:cs="Arial"/>
                <w:sz w:val="28"/>
                <w:szCs w:val="28"/>
              </w:rPr>
              <w:t xml:space="preserve">     </w:t>
            </w:r>
            <w:r w:rsidR="00E57A75">
              <w:rPr>
                <w:rFonts w:ascii="Arial" w:hAnsi="Arial" w:cs="Arial"/>
                <w:sz w:val="28"/>
                <w:szCs w:val="28"/>
              </w:rPr>
              <w:t>personnel enseignant</w:t>
            </w:r>
          </w:p>
        </w:tc>
      </w:tr>
      <w:tr w:rsidR="00A747BE" w14:paraId="60175430" w14:textId="77777777" w:rsidTr="00130E86">
        <w:trPr>
          <w:trHeight w:val="1301"/>
        </w:trPr>
        <w:tc>
          <w:tcPr>
            <w:tcW w:w="5099" w:type="dxa"/>
            <w:vMerge/>
            <w:tcBorders>
              <w:left w:val="nil"/>
              <w:bottom w:val="nil"/>
              <w:right w:val="single" w:sz="12" w:space="0" w:color="auto"/>
            </w:tcBorders>
          </w:tcPr>
          <w:p w14:paraId="54CD650A" w14:textId="77777777" w:rsidR="00A747BE" w:rsidRDefault="00A747BE" w:rsidP="00085F34">
            <w:pPr>
              <w:pStyle w:val="Paragraphedeliste"/>
              <w:numPr>
                <w:ilvl w:val="0"/>
                <w:numId w:val="23"/>
              </w:numPr>
              <w:ind w:left="601" w:right="-1141"/>
              <w:jc w:val="both"/>
              <w:rPr>
                <w:rFonts w:ascii="Arial" w:hAnsi="Arial" w:cs="Arial"/>
                <w:b/>
                <w:sz w:val="28"/>
                <w:szCs w:val="28"/>
              </w:rPr>
            </w:pPr>
          </w:p>
        </w:tc>
        <w:tc>
          <w:tcPr>
            <w:tcW w:w="5528" w:type="dxa"/>
            <w:tcBorders>
              <w:top w:val="single" w:sz="12" w:space="0" w:color="auto"/>
              <w:left w:val="single" w:sz="12" w:space="0" w:color="auto"/>
              <w:bottom w:val="single" w:sz="12" w:space="0" w:color="auto"/>
              <w:right w:val="single" w:sz="12" w:space="0" w:color="auto"/>
            </w:tcBorders>
          </w:tcPr>
          <w:p w14:paraId="66AA0F0A" w14:textId="77777777" w:rsidR="00A747BE" w:rsidRPr="008F4035" w:rsidRDefault="00A747BE" w:rsidP="00A747BE">
            <w:pPr>
              <w:spacing w:before="240"/>
              <w:ind w:right="-1141"/>
              <w:jc w:val="both"/>
              <w:rPr>
                <w:rFonts w:ascii="Arial" w:hAnsi="Arial" w:cs="Arial"/>
              </w:rPr>
            </w:pPr>
            <w:r w:rsidRPr="008F4035">
              <w:rPr>
                <w:rFonts w:ascii="Arial" w:hAnsi="Arial" w:cs="Arial"/>
              </w:rPr>
              <w:t xml:space="preserve">Date :     </w:t>
            </w:r>
            <w:r w:rsidR="00E57A75">
              <w:rPr>
                <w:rFonts w:ascii="Arial" w:hAnsi="Arial" w:cs="Arial"/>
              </w:rPr>
              <w:t>7 décembre 2018</w:t>
            </w:r>
          </w:p>
          <w:p w14:paraId="250FEDBE" w14:textId="77777777" w:rsidR="00A747BE" w:rsidRPr="008F4035" w:rsidRDefault="00A747BE" w:rsidP="00A747BE">
            <w:pPr>
              <w:ind w:right="-1141"/>
              <w:jc w:val="both"/>
              <w:rPr>
                <w:rFonts w:ascii="Arial" w:hAnsi="Arial" w:cs="Arial"/>
              </w:rPr>
            </w:pPr>
          </w:p>
          <w:p w14:paraId="6F205635" w14:textId="00609EA2" w:rsidR="00A747BE" w:rsidRPr="008F4035" w:rsidRDefault="00A747BE" w:rsidP="00A747BE">
            <w:pPr>
              <w:ind w:right="-1141"/>
              <w:jc w:val="both"/>
              <w:rPr>
                <w:rFonts w:ascii="Arial" w:hAnsi="Arial" w:cs="Arial"/>
              </w:rPr>
            </w:pPr>
            <w:r w:rsidRPr="00D616E4">
              <w:rPr>
                <w:rFonts w:ascii="Arial" w:hAnsi="Arial" w:cs="Arial"/>
                <w:highlight w:val="yellow"/>
              </w:rPr>
              <w:t>Nombre de participants :</w:t>
            </w:r>
            <w:r w:rsidRPr="008F4035">
              <w:rPr>
                <w:rFonts w:ascii="Arial" w:hAnsi="Arial" w:cs="Arial"/>
              </w:rPr>
              <w:t xml:space="preserve">     </w:t>
            </w:r>
            <w:r w:rsidR="00BA3890">
              <w:rPr>
                <w:rFonts w:ascii="Arial" w:hAnsi="Arial" w:cs="Arial"/>
              </w:rPr>
              <w:t>44</w:t>
            </w:r>
          </w:p>
          <w:p w14:paraId="5350DC11" w14:textId="77777777" w:rsidR="00A747BE" w:rsidRDefault="00A747BE" w:rsidP="00A747BE">
            <w:pPr>
              <w:ind w:right="-1141"/>
              <w:jc w:val="both"/>
              <w:rPr>
                <w:rFonts w:ascii="Arial" w:hAnsi="Arial" w:cs="Arial"/>
                <w:sz w:val="28"/>
                <w:szCs w:val="28"/>
              </w:rPr>
            </w:pPr>
            <w:r w:rsidRPr="008F4035">
              <w:rPr>
                <w:rFonts w:ascii="Arial" w:hAnsi="Arial" w:cs="Arial"/>
              </w:rPr>
              <w:t>* documents en annexe</w:t>
            </w:r>
            <w:r w:rsidRPr="00A747BE">
              <w:rPr>
                <w:rFonts w:ascii="Arial" w:hAnsi="Arial" w:cs="Arial"/>
                <w:sz w:val="28"/>
                <w:szCs w:val="28"/>
              </w:rPr>
              <w:t xml:space="preserve">   </w:t>
            </w:r>
          </w:p>
        </w:tc>
      </w:tr>
      <w:tr w:rsidR="00F062EF" w14:paraId="17A60BB6" w14:textId="77777777" w:rsidTr="00085F34">
        <w:tc>
          <w:tcPr>
            <w:tcW w:w="5099" w:type="dxa"/>
            <w:tcBorders>
              <w:top w:val="nil"/>
              <w:left w:val="nil"/>
              <w:bottom w:val="nil"/>
              <w:right w:val="nil"/>
            </w:tcBorders>
          </w:tcPr>
          <w:p w14:paraId="7A05915F" w14:textId="77777777" w:rsidR="00F062EF" w:rsidRDefault="00F062EF" w:rsidP="00753110">
            <w:pPr>
              <w:ind w:right="-1141"/>
              <w:jc w:val="both"/>
              <w:rPr>
                <w:rFonts w:ascii="Arial" w:hAnsi="Arial" w:cs="Arial"/>
                <w:sz w:val="28"/>
                <w:szCs w:val="28"/>
              </w:rPr>
            </w:pPr>
          </w:p>
        </w:tc>
        <w:tc>
          <w:tcPr>
            <w:tcW w:w="5528" w:type="dxa"/>
            <w:tcBorders>
              <w:top w:val="single" w:sz="12" w:space="0" w:color="auto"/>
              <w:left w:val="nil"/>
              <w:bottom w:val="single" w:sz="12" w:space="0" w:color="auto"/>
              <w:right w:val="nil"/>
            </w:tcBorders>
          </w:tcPr>
          <w:p w14:paraId="42A6E4D8" w14:textId="77777777" w:rsidR="00F062EF" w:rsidRDefault="00F062EF" w:rsidP="00753110">
            <w:pPr>
              <w:ind w:right="-1141"/>
              <w:jc w:val="both"/>
              <w:rPr>
                <w:rFonts w:ascii="Arial" w:hAnsi="Arial" w:cs="Arial"/>
                <w:sz w:val="28"/>
                <w:szCs w:val="28"/>
              </w:rPr>
            </w:pPr>
          </w:p>
        </w:tc>
      </w:tr>
      <w:tr w:rsidR="00A747BE" w14:paraId="44C3AF85" w14:textId="77777777" w:rsidTr="00A747BE">
        <w:trPr>
          <w:trHeight w:val="461"/>
        </w:trPr>
        <w:tc>
          <w:tcPr>
            <w:tcW w:w="5099" w:type="dxa"/>
            <w:vMerge w:val="restart"/>
            <w:tcBorders>
              <w:top w:val="nil"/>
              <w:left w:val="nil"/>
              <w:right w:val="single" w:sz="12" w:space="0" w:color="auto"/>
            </w:tcBorders>
          </w:tcPr>
          <w:p w14:paraId="581C0568" w14:textId="77777777" w:rsidR="00A747BE" w:rsidRPr="008F4035" w:rsidRDefault="00165349" w:rsidP="00085F34">
            <w:pPr>
              <w:pStyle w:val="Paragraphedeliste"/>
              <w:numPr>
                <w:ilvl w:val="0"/>
                <w:numId w:val="23"/>
              </w:numPr>
              <w:ind w:left="601" w:right="-1141"/>
              <w:jc w:val="both"/>
              <w:rPr>
                <w:rFonts w:ascii="Arial" w:hAnsi="Arial" w:cs="Arial"/>
                <w:b/>
                <w:sz w:val="28"/>
                <w:szCs w:val="28"/>
              </w:rPr>
            </w:pPr>
            <w:r>
              <w:rPr>
                <w:rFonts w:ascii="Arial" w:hAnsi="Arial" w:cs="Arial"/>
                <w:b/>
                <w:sz w:val="28"/>
                <w:szCs w:val="28"/>
              </w:rPr>
              <w:t>Groupe de discussion</w:t>
            </w:r>
          </w:p>
        </w:tc>
        <w:tc>
          <w:tcPr>
            <w:tcW w:w="5528"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46083AC7" w14:textId="77777777" w:rsidR="00A747BE" w:rsidRDefault="00A747BE" w:rsidP="007B5DFF">
            <w:pPr>
              <w:ind w:right="-1141"/>
              <w:rPr>
                <w:rFonts w:ascii="Arial" w:hAnsi="Arial" w:cs="Arial"/>
                <w:sz w:val="28"/>
                <w:szCs w:val="28"/>
              </w:rPr>
            </w:pPr>
            <w:r w:rsidRPr="00980CFD">
              <w:rPr>
                <w:rFonts w:ascii="Arial" w:hAnsi="Arial" w:cs="Arial"/>
                <w:b/>
                <w:sz w:val="28"/>
                <w:szCs w:val="28"/>
              </w:rPr>
              <w:t>Destinataires :</w:t>
            </w:r>
            <w:r w:rsidRPr="00980CFD">
              <w:rPr>
                <w:rFonts w:ascii="Arial" w:hAnsi="Arial" w:cs="Arial"/>
                <w:sz w:val="28"/>
                <w:szCs w:val="28"/>
              </w:rPr>
              <w:t xml:space="preserve">     </w:t>
            </w:r>
            <w:r w:rsidR="00E57A75" w:rsidRPr="00E57A75">
              <w:rPr>
                <w:rFonts w:ascii="Arial" w:hAnsi="Arial" w:cs="Arial"/>
                <w:sz w:val="18"/>
                <w:szCs w:val="18"/>
              </w:rPr>
              <w:t xml:space="preserve">personnel administratif et des services </w:t>
            </w:r>
            <w:r w:rsidR="00E57A75">
              <w:rPr>
                <w:rFonts w:ascii="Arial" w:hAnsi="Arial" w:cs="Arial"/>
                <w:sz w:val="18"/>
                <w:szCs w:val="18"/>
              </w:rPr>
              <w:t xml:space="preserve">                   </w:t>
            </w:r>
            <w:r w:rsidR="00E57A75" w:rsidRPr="00E57A75">
              <w:rPr>
                <w:rFonts w:ascii="Arial" w:hAnsi="Arial" w:cs="Arial"/>
                <w:sz w:val="18"/>
                <w:szCs w:val="18"/>
              </w:rPr>
              <w:t>complémentaires</w:t>
            </w:r>
          </w:p>
        </w:tc>
      </w:tr>
      <w:tr w:rsidR="00A747BE" w14:paraId="3BBD6C23" w14:textId="77777777" w:rsidTr="00130E86">
        <w:trPr>
          <w:trHeight w:val="1305"/>
        </w:trPr>
        <w:tc>
          <w:tcPr>
            <w:tcW w:w="5099" w:type="dxa"/>
            <w:vMerge/>
            <w:tcBorders>
              <w:left w:val="nil"/>
              <w:bottom w:val="nil"/>
              <w:right w:val="single" w:sz="12" w:space="0" w:color="auto"/>
            </w:tcBorders>
          </w:tcPr>
          <w:p w14:paraId="2231693E" w14:textId="77777777" w:rsidR="00A747BE" w:rsidRDefault="00A747BE" w:rsidP="00085F34">
            <w:pPr>
              <w:pStyle w:val="Paragraphedeliste"/>
              <w:numPr>
                <w:ilvl w:val="0"/>
                <w:numId w:val="23"/>
              </w:numPr>
              <w:ind w:left="601" w:right="-1141"/>
              <w:jc w:val="both"/>
              <w:rPr>
                <w:rFonts w:ascii="Arial" w:hAnsi="Arial" w:cs="Arial"/>
                <w:b/>
                <w:sz w:val="28"/>
                <w:szCs w:val="28"/>
              </w:rPr>
            </w:pPr>
          </w:p>
        </w:tc>
        <w:tc>
          <w:tcPr>
            <w:tcW w:w="5528" w:type="dxa"/>
            <w:tcBorders>
              <w:top w:val="single" w:sz="12" w:space="0" w:color="auto"/>
              <w:left w:val="single" w:sz="12" w:space="0" w:color="auto"/>
              <w:bottom w:val="single" w:sz="12" w:space="0" w:color="auto"/>
              <w:right w:val="single" w:sz="12" w:space="0" w:color="auto"/>
            </w:tcBorders>
          </w:tcPr>
          <w:p w14:paraId="5C9F46E3" w14:textId="77777777" w:rsidR="00E57A75" w:rsidRPr="008F4035" w:rsidRDefault="00A747BE" w:rsidP="00E57A75">
            <w:pPr>
              <w:spacing w:before="240"/>
              <w:ind w:right="-1141"/>
              <w:jc w:val="both"/>
              <w:rPr>
                <w:rFonts w:ascii="Arial" w:hAnsi="Arial" w:cs="Arial"/>
              </w:rPr>
            </w:pPr>
            <w:r w:rsidRPr="008F4035">
              <w:rPr>
                <w:rFonts w:ascii="Arial" w:hAnsi="Arial" w:cs="Arial"/>
              </w:rPr>
              <w:t xml:space="preserve">Date </w:t>
            </w:r>
            <w:proofErr w:type="gramStart"/>
            <w:r w:rsidRPr="008F4035">
              <w:rPr>
                <w:rFonts w:ascii="Arial" w:hAnsi="Arial" w:cs="Arial"/>
              </w:rPr>
              <w:t xml:space="preserve">:     </w:t>
            </w:r>
            <w:r w:rsidR="00E57A75" w:rsidRPr="008F4035">
              <w:rPr>
                <w:rFonts w:ascii="Arial" w:hAnsi="Arial" w:cs="Arial"/>
              </w:rPr>
              <w:t>:</w:t>
            </w:r>
            <w:proofErr w:type="gramEnd"/>
            <w:r w:rsidR="00E57A75" w:rsidRPr="008F4035">
              <w:rPr>
                <w:rFonts w:ascii="Arial" w:hAnsi="Arial" w:cs="Arial"/>
              </w:rPr>
              <w:t xml:space="preserve">     </w:t>
            </w:r>
            <w:r w:rsidR="00E57A75">
              <w:rPr>
                <w:rFonts w:ascii="Arial" w:hAnsi="Arial" w:cs="Arial"/>
              </w:rPr>
              <w:t>du 3 au 7 décembre 2018</w:t>
            </w:r>
          </w:p>
          <w:p w14:paraId="656F6AB9" w14:textId="77777777" w:rsidR="00A747BE" w:rsidRPr="008F4035" w:rsidRDefault="00A747BE" w:rsidP="00A747BE">
            <w:pPr>
              <w:ind w:right="-1141"/>
              <w:jc w:val="both"/>
              <w:rPr>
                <w:rFonts w:ascii="Arial" w:hAnsi="Arial" w:cs="Arial"/>
              </w:rPr>
            </w:pPr>
          </w:p>
          <w:p w14:paraId="7E5E297F" w14:textId="74D622D4" w:rsidR="00A747BE" w:rsidRPr="008F4035" w:rsidRDefault="00A747BE" w:rsidP="00A747BE">
            <w:pPr>
              <w:ind w:right="-1141"/>
              <w:jc w:val="both"/>
              <w:rPr>
                <w:rFonts w:ascii="Arial" w:hAnsi="Arial" w:cs="Arial"/>
              </w:rPr>
            </w:pPr>
            <w:r w:rsidRPr="00D616E4">
              <w:rPr>
                <w:rFonts w:ascii="Arial" w:hAnsi="Arial" w:cs="Arial"/>
                <w:highlight w:val="yellow"/>
              </w:rPr>
              <w:t>Nombre de participants :</w:t>
            </w:r>
            <w:r w:rsidRPr="008F4035">
              <w:rPr>
                <w:rFonts w:ascii="Arial" w:hAnsi="Arial" w:cs="Arial"/>
              </w:rPr>
              <w:t xml:space="preserve">     </w:t>
            </w:r>
            <w:r w:rsidR="00BA3890">
              <w:rPr>
                <w:rFonts w:ascii="Arial" w:hAnsi="Arial" w:cs="Arial"/>
              </w:rPr>
              <w:t>17</w:t>
            </w:r>
          </w:p>
          <w:p w14:paraId="0C47DB86" w14:textId="77777777" w:rsidR="00A747BE" w:rsidRPr="00980CFD" w:rsidRDefault="00A747BE" w:rsidP="00A747BE">
            <w:pPr>
              <w:ind w:right="-1141"/>
              <w:jc w:val="both"/>
              <w:rPr>
                <w:rFonts w:ascii="Arial" w:hAnsi="Arial" w:cs="Arial"/>
                <w:sz w:val="28"/>
                <w:szCs w:val="28"/>
              </w:rPr>
            </w:pPr>
            <w:r w:rsidRPr="008F4035">
              <w:rPr>
                <w:rFonts w:ascii="Arial" w:hAnsi="Arial" w:cs="Arial"/>
              </w:rPr>
              <w:t>* documents en annexe</w:t>
            </w:r>
            <w:r w:rsidRPr="00A747BE">
              <w:rPr>
                <w:rFonts w:ascii="Arial" w:hAnsi="Arial" w:cs="Arial"/>
                <w:sz w:val="28"/>
                <w:szCs w:val="28"/>
              </w:rPr>
              <w:t xml:space="preserve">   </w:t>
            </w:r>
          </w:p>
        </w:tc>
      </w:tr>
      <w:tr w:rsidR="00F062EF" w14:paraId="3E66E83B" w14:textId="77777777" w:rsidTr="00085F34">
        <w:tc>
          <w:tcPr>
            <w:tcW w:w="5099" w:type="dxa"/>
            <w:tcBorders>
              <w:top w:val="nil"/>
              <w:left w:val="nil"/>
              <w:bottom w:val="nil"/>
              <w:right w:val="nil"/>
            </w:tcBorders>
          </w:tcPr>
          <w:p w14:paraId="6CEA46FD" w14:textId="77777777" w:rsidR="00F062EF" w:rsidRDefault="00F062EF" w:rsidP="00753110">
            <w:pPr>
              <w:ind w:right="-1141"/>
              <w:jc w:val="both"/>
              <w:rPr>
                <w:rFonts w:ascii="Arial" w:hAnsi="Arial" w:cs="Arial"/>
                <w:sz w:val="28"/>
                <w:szCs w:val="28"/>
              </w:rPr>
            </w:pPr>
          </w:p>
        </w:tc>
        <w:tc>
          <w:tcPr>
            <w:tcW w:w="5528" w:type="dxa"/>
            <w:tcBorders>
              <w:top w:val="single" w:sz="12" w:space="0" w:color="auto"/>
              <w:left w:val="nil"/>
              <w:bottom w:val="single" w:sz="12" w:space="0" w:color="auto"/>
              <w:right w:val="nil"/>
            </w:tcBorders>
          </w:tcPr>
          <w:p w14:paraId="72B254AA" w14:textId="77777777" w:rsidR="00F062EF" w:rsidRPr="00130E86" w:rsidRDefault="00F062EF" w:rsidP="00753110">
            <w:pPr>
              <w:ind w:right="-1141"/>
              <w:jc w:val="both"/>
              <w:rPr>
                <w:rFonts w:ascii="Arial" w:hAnsi="Arial" w:cs="Arial"/>
                <w:sz w:val="24"/>
                <w:szCs w:val="28"/>
              </w:rPr>
            </w:pPr>
          </w:p>
        </w:tc>
      </w:tr>
      <w:tr w:rsidR="00A747BE" w14:paraId="102DF07F" w14:textId="77777777" w:rsidTr="00A747BE">
        <w:trPr>
          <w:trHeight w:val="501"/>
        </w:trPr>
        <w:tc>
          <w:tcPr>
            <w:tcW w:w="5099" w:type="dxa"/>
            <w:vMerge w:val="restart"/>
            <w:tcBorders>
              <w:top w:val="nil"/>
              <w:left w:val="nil"/>
              <w:right w:val="single" w:sz="12" w:space="0" w:color="auto"/>
            </w:tcBorders>
          </w:tcPr>
          <w:p w14:paraId="0CE7FD9F" w14:textId="77777777" w:rsidR="00A747BE" w:rsidRPr="008F4035" w:rsidRDefault="00A747BE" w:rsidP="00085F34">
            <w:pPr>
              <w:pStyle w:val="Paragraphedeliste"/>
              <w:numPr>
                <w:ilvl w:val="0"/>
                <w:numId w:val="23"/>
              </w:numPr>
              <w:ind w:left="601" w:right="-1141"/>
              <w:jc w:val="both"/>
              <w:rPr>
                <w:rFonts w:ascii="Arial" w:hAnsi="Arial" w:cs="Arial"/>
                <w:b/>
                <w:sz w:val="28"/>
                <w:szCs w:val="28"/>
              </w:rPr>
            </w:pPr>
            <w:r w:rsidRPr="008F4035">
              <w:rPr>
                <w:rFonts w:ascii="Arial" w:hAnsi="Arial" w:cs="Arial"/>
                <w:b/>
                <w:sz w:val="28"/>
                <w:szCs w:val="28"/>
              </w:rPr>
              <w:t>Groupe de partage</w:t>
            </w:r>
          </w:p>
        </w:tc>
        <w:tc>
          <w:tcPr>
            <w:tcW w:w="5528"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3AF97C9A" w14:textId="77777777" w:rsidR="00A747BE" w:rsidRDefault="00A747BE" w:rsidP="007B5DFF">
            <w:pPr>
              <w:ind w:right="-1141"/>
              <w:rPr>
                <w:rFonts w:ascii="Arial" w:hAnsi="Arial" w:cs="Arial"/>
                <w:sz w:val="28"/>
                <w:szCs w:val="28"/>
              </w:rPr>
            </w:pPr>
            <w:r w:rsidRPr="00980CFD">
              <w:rPr>
                <w:rFonts w:ascii="Arial" w:hAnsi="Arial" w:cs="Arial"/>
                <w:b/>
                <w:sz w:val="28"/>
                <w:szCs w:val="28"/>
              </w:rPr>
              <w:t>Destinataires :</w:t>
            </w:r>
            <w:r>
              <w:rPr>
                <w:rFonts w:ascii="Arial" w:hAnsi="Arial" w:cs="Arial"/>
                <w:sz w:val="28"/>
                <w:szCs w:val="28"/>
              </w:rPr>
              <w:t xml:space="preserve">     </w:t>
            </w:r>
            <w:r w:rsidR="00E57A75">
              <w:rPr>
                <w:rFonts w:ascii="Arial" w:hAnsi="Arial" w:cs="Arial"/>
                <w:sz w:val="28"/>
                <w:szCs w:val="28"/>
              </w:rPr>
              <w:t>partenaires externes</w:t>
            </w:r>
          </w:p>
        </w:tc>
      </w:tr>
      <w:tr w:rsidR="00A747BE" w14:paraId="17B2EF6F" w14:textId="77777777" w:rsidTr="00130E86">
        <w:trPr>
          <w:trHeight w:val="1237"/>
        </w:trPr>
        <w:tc>
          <w:tcPr>
            <w:tcW w:w="5099" w:type="dxa"/>
            <w:vMerge/>
            <w:tcBorders>
              <w:left w:val="nil"/>
              <w:bottom w:val="nil"/>
              <w:right w:val="single" w:sz="12" w:space="0" w:color="auto"/>
            </w:tcBorders>
          </w:tcPr>
          <w:p w14:paraId="4D6FF5BA" w14:textId="77777777" w:rsidR="00A747BE" w:rsidRDefault="00A747BE" w:rsidP="00085F34">
            <w:pPr>
              <w:pStyle w:val="Paragraphedeliste"/>
              <w:numPr>
                <w:ilvl w:val="0"/>
                <w:numId w:val="23"/>
              </w:numPr>
              <w:ind w:left="601" w:right="-1141"/>
              <w:jc w:val="both"/>
              <w:rPr>
                <w:rFonts w:ascii="Arial" w:hAnsi="Arial" w:cs="Arial"/>
                <w:b/>
                <w:sz w:val="28"/>
                <w:szCs w:val="28"/>
              </w:rPr>
            </w:pPr>
          </w:p>
        </w:tc>
        <w:tc>
          <w:tcPr>
            <w:tcW w:w="5528" w:type="dxa"/>
            <w:tcBorders>
              <w:top w:val="single" w:sz="12" w:space="0" w:color="auto"/>
              <w:left w:val="single" w:sz="12" w:space="0" w:color="auto"/>
              <w:bottom w:val="single" w:sz="12" w:space="0" w:color="auto"/>
              <w:right w:val="single" w:sz="12" w:space="0" w:color="auto"/>
            </w:tcBorders>
          </w:tcPr>
          <w:p w14:paraId="5B32C63F" w14:textId="77777777" w:rsidR="00A747BE" w:rsidRPr="008F4035" w:rsidRDefault="00A747BE" w:rsidP="00A747BE">
            <w:pPr>
              <w:spacing w:before="240"/>
              <w:ind w:right="-1141"/>
              <w:jc w:val="both"/>
              <w:rPr>
                <w:rFonts w:ascii="Arial" w:hAnsi="Arial" w:cs="Arial"/>
              </w:rPr>
            </w:pPr>
            <w:r w:rsidRPr="008F4035">
              <w:rPr>
                <w:rFonts w:ascii="Arial" w:hAnsi="Arial" w:cs="Arial"/>
              </w:rPr>
              <w:t xml:space="preserve">Date :     </w:t>
            </w:r>
            <w:r w:rsidR="00E57A75">
              <w:rPr>
                <w:rFonts w:ascii="Arial" w:hAnsi="Arial" w:cs="Arial"/>
              </w:rPr>
              <w:t>du 26 novembre au 7 décembre 2018</w:t>
            </w:r>
          </w:p>
          <w:p w14:paraId="45EC4B62" w14:textId="77777777" w:rsidR="00A747BE" w:rsidRPr="008F4035" w:rsidRDefault="00A747BE" w:rsidP="00A747BE">
            <w:pPr>
              <w:ind w:right="-1141"/>
              <w:jc w:val="both"/>
              <w:rPr>
                <w:rFonts w:ascii="Arial" w:hAnsi="Arial" w:cs="Arial"/>
              </w:rPr>
            </w:pPr>
          </w:p>
          <w:p w14:paraId="1514C90B" w14:textId="77777777" w:rsidR="00A747BE" w:rsidRPr="008F4035" w:rsidRDefault="00A747BE" w:rsidP="00A747BE">
            <w:pPr>
              <w:ind w:right="-1141"/>
              <w:jc w:val="both"/>
              <w:rPr>
                <w:rFonts w:ascii="Arial" w:hAnsi="Arial" w:cs="Arial"/>
              </w:rPr>
            </w:pPr>
            <w:r w:rsidRPr="008F4035">
              <w:rPr>
                <w:rFonts w:ascii="Arial" w:hAnsi="Arial" w:cs="Arial"/>
              </w:rPr>
              <w:t xml:space="preserve">Nombre de participants :    </w:t>
            </w:r>
            <w:r w:rsidR="00E57A75">
              <w:rPr>
                <w:rFonts w:ascii="Arial" w:hAnsi="Arial" w:cs="Arial"/>
              </w:rPr>
              <w:t>10</w:t>
            </w:r>
            <w:r w:rsidRPr="008F4035">
              <w:rPr>
                <w:rFonts w:ascii="Arial" w:hAnsi="Arial" w:cs="Arial"/>
              </w:rPr>
              <w:t xml:space="preserve"> </w:t>
            </w:r>
          </w:p>
          <w:p w14:paraId="6EA3A9B8" w14:textId="77777777" w:rsidR="00A747BE" w:rsidRPr="00980CFD" w:rsidRDefault="00A747BE" w:rsidP="00A747BE">
            <w:pPr>
              <w:ind w:right="-1141"/>
              <w:jc w:val="both"/>
              <w:rPr>
                <w:rFonts w:ascii="Arial" w:hAnsi="Arial" w:cs="Arial"/>
                <w:sz w:val="28"/>
                <w:szCs w:val="28"/>
              </w:rPr>
            </w:pPr>
            <w:r w:rsidRPr="008F4035">
              <w:rPr>
                <w:rFonts w:ascii="Arial" w:hAnsi="Arial" w:cs="Arial"/>
              </w:rPr>
              <w:t>* documents en annexe</w:t>
            </w:r>
            <w:r w:rsidRPr="00A747BE">
              <w:rPr>
                <w:rFonts w:ascii="Arial" w:hAnsi="Arial" w:cs="Arial"/>
                <w:sz w:val="28"/>
                <w:szCs w:val="28"/>
              </w:rPr>
              <w:t xml:space="preserve">   </w:t>
            </w:r>
          </w:p>
        </w:tc>
      </w:tr>
    </w:tbl>
    <w:p w14:paraId="469824E7" w14:textId="77777777" w:rsidR="008F4035" w:rsidRPr="005B17A1" w:rsidRDefault="008F4035" w:rsidP="00753110">
      <w:pPr>
        <w:ind w:left="-993" w:right="-1141"/>
        <w:jc w:val="both"/>
        <w:rPr>
          <w:rFonts w:ascii="Arial" w:hAnsi="Arial" w:cs="Arial"/>
          <w:sz w:val="16"/>
          <w:szCs w:val="16"/>
        </w:rPr>
      </w:pPr>
    </w:p>
    <w:tbl>
      <w:tblPr>
        <w:tblStyle w:val="Grilledutableau"/>
        <w:tblW w:w="10642" w:type="dxa"/>
        <w:tblInd w:w="-1008" w:type="dxa"/>
        <w:shd w:val="clear" w:color="auto" w:fill="4F81BD" w:themeFill="accent1"/>
        <w:tblLook w:val="04A0" w:firstRow="1" w:lastRow="0" w:firstColumn="1" w:lastColumn="0" w:noHBand="0" w:noVBand="1"/>
      </w:tblPr>
      <w:tblGrid>
        <w:gridCol w:w="15"/>
        <w:gridCol w:w="988"/>
        <w:gridCol w:w="9639"/>
      </w:tblGrid>
      <w:tr w:rsidR="00980CFD" w14:paraId="25116C85" w14:textId="77777777" w:rsidTr="00D94552">
        <w:trPr>
          <w:gridBefore w:val="1"/>
          <w:wBefore w:w="15" w:type="dxa"/>
        </w:trPr>
        <w:tc>
          <w:tcPr>
            <w:tcW w:w="10627" w:type="dxa"/>
            <w:gridSpan w:val="2"/>
            <w:shd w:val="clear" w:color="auto" w:fill="4F81BD" w:themeFill="accent1"/>
          </w:tcPr>
          <w:p w14:paraId="55CC98DE" w14:textId="77777777" w:rsidR="00980CFD" w:rsidRPr="00F062EF" w:rsidRDefault="00980CFD" w:rsidP="00E02F14">
            <w:pPr>
              <w:jc w:val="right"/>
              <w:rPr>
                <w:rFonts w:ascii="Arial" w:hAnsi="Arial" w:cs="Arial"/>
                <w:b/>
                <w:sz w:val="24"/>
                <w:szCs w:val="24"/>
              </w:rPr>
            </w:pPr>
            <w:bookmarkStart w:id="3" w:name="OLE_LINK3"/>
            <w:r w:rsidRPr="00F062EF">
              <w:rPr>
                <w:rFonts w:ascii="Arial" w:hAnsi="Arial" w:cs="Arial"/>
                <w:b/>
                <w:sz w:val="24"/>
                <w:szCs w:val="24"/>
              </w:rPr>
              <w:t>Page</w:t>
            </w:r>
            <w:r w:rsidR="00DF14BA">
              <w:rPr>
                <w:rFonts w:ascii="Arial" w:hAnsi="Arial" w:cs="Arial"/>
                <w:b/>
                <w:sz w:val="24"/>
                <w:szCs w:val="24"/>
              </w:rPr>
              <w:t xml:space="preserve"> </w:t>
            </w:r>
            <w:r w:rsidR="00E02F14">
              <w:rPr>
                <w:rFonts w:ascii="Arial" w:hAnsi="Arial" w:cs="Arial"/>
                <w:b/>
                <w:sz w:val="24"/>
                <w:szCs w:val="24"/>
              </w:rPr>
              <w:t>5</w:t>
            </w:r>
          </w:p>
        </w:tc>
      </w:tr>
      <w:bookmarkEnd w:id="3"/>
      <w:tr w:rsidR="0050746E" w14:paraId="401F8C3C" w14:textId="77777777" w:rsidTr="00D9455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auto"/>
        </w:tblPrEx>
        <w:tc>
          <w:tcPr>
            <w:tcW w:w="1003" w:type="dxa"/>
            <w:gridSpan w:val="2"/>
          </w:tcPr>
          <w:p w14:paraId="5A6C59DF" w14:textId="77777777" w:rsidR="0050746E" w:rsidRPr="005160BB" w:rsidRDefault="00D113E7" w:rsidP="00627D96">
            <w:pPr>
              <w:ind w:left="-101" w:right="-175"/>
              <w:jc w:val="center"/>
              <w:rPr>
                <w:rFonts w:ascii="Arial" w:hAnsi="Arial" w:cs="Arial"/>
                <w:b/>
                <w:sz w:val="36"/>
                <w:szCs w:val="36"/>
              </w:rPr>
            </w:pPr>
            <w:r>
              <w:rPr>
                <w:rFonts w:ascii="Arial" w:hAnsi="Arial" w:cs="Arial"/>
                <w:b/>
                <w:sz w:val="36"/>
                <w:szCs w:val="36"/>
              </w:rPr>
              <w:lastRenderedPageBreak/>
              <w:t>5</w:t>
            </w:r>
          </w:p>
        </w:tc>
        <w:tc>
          <w:tcPr>
            <w:tcW w:w="9639" w:type="dxa"/>
            <w:shd w:val="clear" w:color="auto" w:fill="4F81BD" w:themeFill="accent1"/>
            <w:vAlign w:val="center"/>
          </w:tcPr>
          <w:p w14:paraId="09C0AFA9" w14:textId="77777777" w:rsidR="0050746E" w:rsidRPr="0050746E" w:rsidRDefault="00D113E7" w:rsidP="00D113E7">
            <w:pPr>
              <w:ind w:left="180"/>
              <w:rPr>
                <w:rFonts w:ascii="Arial" w:hAnsi="Arial" w:cs="Arial"/>
                <w:b/>
                <w:sz w:val="28"/>
                <w:szCs w:val="28"/>
              </w:rPr>
            </w:pPr>
            <w:r>
              <w:rPr>
                <w:rFonts w:ascii="Arial" w:hAnsi="Arial" w:cs="Arial"/>
                <w:b/>
                <w:sz w:val="28"/>
                <w:szCs w:val="28"/>
              </w:rPr>
              <w:t>Énoncé de vision de la Commission scolaire des Draveurs</w:t>
            </w:r>
          </w:p>
        </w:tc>
      </w:tr>
    </w:tbl>
    <w:p w14:paraId="1553A939" w14:textId="77777777" w:rsidR="00565969" w:rsidRDefault="00565969" w:rsidP="0050746E">
      <w:pPr>
        <w:spacing w:after="0" w:line="240" w:lineRule="auto"/>
        <w:ind w:left="-927" w:right="-1141"/>
        <w:jc w:val="both"/>
        <w:rPr>
          <w:rFonts w:ascii="Arial" w:hAnsi="Arial" w:cs="Arial"/>
          <w:b/>
          <w:sz w:val="28"/>
          <w:szCs w:val="28"/>
        </w:rPr>
      </w:pPr>
    </w:p>
    <w:tbl>
      <w:tblPr>
        <w:tblStyle w:val="Grilledutableau"/>
        <w:tblW w:w="10533" w:type="dxa"/>
        <w:tblInd w:w="-927" w:type="dxa"/>
        <w:tblLook w:val="04A0" w:firstRow="1" w:lastRow="0" w:firstColumn="1" w:lastColumn="0" w:noHBand="0" w:noVBand="1"/>
      </w:tblPr>
      <w:tblGrid>
        <w:gridCol w:w="10533"/>
      </w:tblGrid>
      <w:tr w:rsidR="00565969" w14:paraId="77EF267C" w14:textId="77777777" w:rsidTr="00565969">
        <w:tc>
          <w:tcPr>
            <w:tcW w:w="10533" w:type="dxa"/>
          </w:tcPr>
          <w:p w14:paraId="458FB7DD" w14:textId="77777777" w:rsidR="00565969" w:rsidRDefault="00565969" w:rsidP="00565969">
            <w:pPr>
              <w:rPr>
                <w:rFonts w:ascii="Arial" w:hAnsi="Arial" w:cs="Arial"/>
                <w:sz w:val="28"/>
                <w:szCs w:val="28"/>
              </w:rPr>
            </w:pPr>
          </w:p>
          <w:p w14:paraId="358D700E" w14:textId="77777777" w:rsidR="00565969" w:rsidRPr="004364DC" w:rsidRDefault="00565969" w:rsidP="00565969">
            <w:pPr>
              <w:jc w:val="both"/>
              <w:rPr>
                <w:rFonts w:ascii="Arial" w:hAnsi="Arial" w:cs="Arial"/>
                <w:szCs w:val="24"/>
              </w:rPr>
            </w:pPr>
            <w:r w:rsidRPr="004364DC">
              <w:rPr>
                <w:rFonts w:ascii="Arial" w:hAnsi="Arial" w:cs="Arial"/>
                <w:szCs w:val="24"/>
              </w:rPr>
              <w:t>La Commission scolaire des Draveurs se définit comme une organisation apprenante et inclusive qui mise sur la rigueur, l’engagement, la concertation, la compétence et l’esprit d’ouverture de son personnel et de son équipe de gouvernance. Sa mission éducative (instruire, socialiser et qualifier) se concrétise par des projets novateurs sollicitant la collaboration et la souplesse afin de favoriser l’émergence de l’expertise collective. Mobilisées par l’esprit d’équipe, les actions politiques, administratives et éducatives s’appuient sur les compétences de son personnel, les forces de ses réseaux et de ses partenaires ainsi que la recherche de l’amélioration continue basée sur les données probantes des recherches en sciences de l’éducation. Le développement professionnel de son personnel est le fruit de sa formation continue, de son travail collaboratif et de la valorisation constante de ses réalisations. Le dynamisme et la qualité du rayonnement de ses établissements sont fondés sur une répartition équitable des ressources au service de la réussite des élèves et au développement de la communauté qu’elle dessert tant sur les Plans culturels, sociaux qu’économiques. De plus, la Commission scolaire des Draveurs fait état auprès de la population, dans son rapport annuel et lors d’une assemblée publique, des résultats obtenus face aux objectifs et aux cibles préétablis.</w:t>
            </w:r>
          </w:p>
          <w:p w14:paraId="0E10899A" w14:textId="77777777" w:rsidR="00565969" w:rsidRPr="004364DC" w:rsidRDefault="00565969" w:rsidP="00565969">
            <w:pPr>
              <w:pStyle w:val="Paragraphedeliste"/>
              <w:tabs>
                <w:tab w:val="left" w:pos="368"/>
              </w:tabs>
              <w:ind w:left="0"/>
              <w:rPr>
                <w:rFonts w:ascii="Arial" w:hAnsi="Arial" w:cs="Arial"/>
                <w:szCs w:val="24"/>
              </w:rPr>
            </w:pPr>
          </w:p>
          <w:p w14:paraId="2B7B9B7C" w14:textId="77777777" w:rsidR="00565969" w:rsidRPr="004364DC" w:rsidRDefault="00565969" w:rsidP="00565969">
            <w:pPr>
              <w:jc w:val="both"/>
              <w:rPr>
                <w:rFonts w:ascii="Arial" w:hAnsi="Arial" w:cs="Arial"/>
                <w:szCs w:val="24"/>
              </w:rPr>
            </w:pPr>
            <w:r w:rsidRPr="004364DC">
              <w:rPr>
                <w:rFonts w:ascii="Arial" w:hAnsi="Arial" w:cs="Arial"/>
                <w:szCs w:val="24"/>
              </w:rPr>
              <w:t xml:space="preserve">Nous valorisons la compétence, la persévérance et la fierté des réussites. </w:t>
            </w:r>
          </w:p>
          <w:p w14:paraId="4008A2E9" w14:textId="77777777" w:rsidR="00565969" w:rsidRPr="004364DC" w:rsidRDefault="00565969" w:rsidP="00565969">
            <w:pPr>
              <w:jc w:val="both"/>
              <w:rPr>
                <w:rFonts w:ascii="Arial" w:hAnsi="Arial" w:cs="Arial"/>
                <w:szCs w:val="24"/>
              </w:rPr>
            </w:pPr>
            <w:r w:rsidRPr="004364DC">
              <w:rPr>
                <w:rFonts w:ascii="Arial" w:hAnsi="Arial" w:cs="Arial"/>
                <w:szCs w:val="24"/>
              </w:rPr>
              <w:t xml:space="preserve">Nous valorisons l’engagement, la responsabilisation et la collaboration. </w:t>
            </w:r>
          </w:p>
          <w:p w14:paraId="265EADB2" w14:textId="77777777" w:rsidR="00565969" w:rsidRPr="004364DC" w:rsidRDefault="00565969" w:rsidP="00565969">
            <w:pPr>
              <w:jc w:val="both"/>
              <w:rPr>
                <w:rFonts w:ascii="Arial" w:hAnsi="Arial" w:cs="Arial"/>
                <w:szCs w:val="24"/>
              </w:rPr>
            </w:pPr>
            <w:r w:rsidRPr="004364DC">
              <w:rPr>
                <w:rFonts w:ascii="Arial" w:hAnsi="Arial" w:cs="Arial"/>
                <w:szCs w:val="24"/>
              </w:rPr>
              <w:t xml:space="preserve">Nous valorisons le respect, l’inclusion et l’équité. </w:t>
            </w:r>
          </w:p>
          <w:p w14:paraId="193A5278" w14:textId="77777777" w:rsidR="00565969" w:rsidRPr="004364DC" w:rsidRDefault="00565969" w:rsidP="00565969">
            <w:pPr>
              <w:pStyle w:val="Paragraphedeliste"/>
              <w:tabs>
                <w:tab w:val="left" w:pos="368"/>
              </w:tabs>
              <w:ind w:left="0"/>
              <w:rPr>
                <w:rFonts w:ascii="Arial" w:hAnsi="Arial" w:cs="Arial"/>
                <w:szCs w:val="24"/>
              </w:rPr>
            </w:pPr>
            <w:r w:rsidRPr="004364DC">
              <w:rPr>
                <w:rFonts w:ascii="Arial" w:hAnsi="Arial" w:cs="Arial"/>
                <w:szCs w:val="24"/>
              </w:rPr>
              <w:t>Nous valorisons la coopération, le partenariat et le développement de notre communauté.</w:t>
            </w:r>
          </w:p>
          <w:p w14:paraId="6D7A8009" w14:textId="77777777" w:rsidR="00565969" w:rsidRPr="004364DC" w:rsidRDefault="00565969" w:rsidP="00565969">
            <w:pPr>
              <w:pStyle w:val="Paragraphedeliste"/>
              <w:tabs>
                <w:tab w:val="left" w:pos="368"/>
              </w:tabs>
              <w:ind w:left="0"/>
              <w:rPr>
                <w:rFonts w:ascii="Arial" w:hAnsi="Arial" w:cs="Arial"/>
                <w:szCs w:val="24"/>
              </w:rPr>
            </w:pPr>
            <w:r w:rsidRPr="004364DC">
              <w:rPr>
                <w:rFonts w:ascii="Arial" w:hAnsi="Arial" w:cs="Arial"/>
                <w:szCs w:val="24"/>
              </w:rPr>
              <w:t>Nous valorisons l’école publique.</w:t>
            </w:r>
          </w:p>
          <w:p w14:paraId="0F8ECD30" w14:textId="77777777" w:rsidR="00565969" w:rsidRPr="004364DC" w:rsidRDefault="00565969" w:rsidP="00565969">
            <w:pPr>
              <w:pStyle w:val="Paragraphedeliste"/>
              <w:tabs>
                <w:tab w:val="left" w:pos="368"/>
              </w:tabs>
              <w:ind w:left="0"/>
              <w:rPr>
                <w:rFonts w:ascii="Arial" w:hAnsi="Arial" w:cs="Arial"/>
                <w:szCs w:val="24"/>
              </w:rPr>
            </w:pPr>
          </w:p>
          <w:p w14:paraId="74625DE9" w14:textId="77777777" w:rsidR="00565969" w:rsidRPr="004364DC" w:rsidRDefault="00565969" w:rsidP="00565969">
            <w:pPr>
              <w:rPr>
                <w:rFonts w:ascii="Arial" w:hAnsi="Arial" w:cs="Arial"/>
                <w:szCs w:val="24"/>
              </w:rPr>
            </w:pPr>
            <w:r w:rsidRPr="004364DC">
              <w:rPr>
                <w:rFonts w:ascii="Arial" w:hAnsi="Arial" w:cs="Arial"/>
                <w:szCs w:val="24"/>
              </w:rPr>
              <w:t>La Commission scolaire des Draveurs priorise le maintien d’un haut niveau de rigueur et d’expertise dans un monde en constant changement. Dynamique, elle s’appuie sur les forces de son personnel et de ses partenaires. Ouverte sur son milieu et dans le respect du principe de subsidiarité, elle contribue au développement continu de ses élèves et de sa communauté tout en s’assurant d’une répartition juste et équitable des ressources. La direction générale de la commission scolaire met en œuvre un processus de suivi soutenu auprès des directions d’établissement afin de vérifier la progression des cibles identifiées pour chacun des buts ministériels préalablement définis. Dans une perspective de gestion axée sur les résultats, elle entend mettre en œuvre le cycle de régulation suivant dans la mise en œuvre du Plan d’engagement vers la réussite :</w:t>
            </w:r>
          </w:p>
          <w:p w14:paraId="7CB9ABAD" w14:textId="77777777" w:rsidR="00565969" w:rsidRPr="004364DC" w:rsidRDefault="00565969" w:rsidP="00565969">
            <w:pPr>
              <w:rPr>
                <w:rFonts w:ascii="Arial" w:hAnsi="Arial" w:cs="Arial"/>
                <w:szCs w:val="24"/>
              </w:rPr>
            </w:pPr>
          </w:p>
          <w:p w14:paraId="79FC0BBF" w14:textId="77777777" w:rsidR="00565969" w:rsidRPr="004364DC" w:rsidRDefault="00565969" w:rsidP="00565969">
            <w:pPr>
              <w:numPr>
                <w:ilvl w:val="0"/>
                <w:numId w:val="29"/>
              </w:numPr>
              <w:jc w:val="both"/>
              <w:rPr>
                <w:rFonts w:ascii="Arial" w:hAnsi="Arial" w:cs="Arial"/>
                <w:szCs w:val="24"/>
              </w:rPr>
            </w:pPr>
            <w:r w:rsidRPr="004364DC">
              <w:rPr>
                <w:rFonts w:ascii="Arial" w:hAnsi="Arial" w:cs="Arial"/>
                <w:szCs w:val="24"/>
              </w:rPr>
              <w:t>Collecter des données sur les résultats obtenus.</w:t>
            </w:r>
          </w:p>
          <w:p w14:paraId="555BA0FC" w14:textId="77777777" w:rsidR="00565969" w:rsidRPr="004364DC" w:rsidRDefault="00565969" w:rsidP="00565969">
            <w:pPr>
              <w:numPr>
                <w:ilvl w:val="0"/>
                <w:numId w:val="29"/>
              </w:numPr>
              <w:jc w:val="both"/>
              <w:rPr>
                <w:rFonts w:ascii="Arial" w:hAnsi="Arial" w:cs="Arial"/>
                <w:szCs w:val="24"/>
              </w:rPr>
            </w:pPr>
            <w:r w:rsidRPr="004364DC">
              <w:rPr>
                <w:rFonts w:ascii="Arial" w:hAnsi="Arial" w:cs="Arial"/>
                <w:szCs w:val="24"/>
              </w:rPr>
              <w:t>Comparer ces résultats à ceux recherchés;</w:t>
            </w:r>
          </w:p>
          <w:p w14:paraId="373BD477" w14:textId="77777777" w:rsidR="00565969" w:rsidRPr="004364DC" w:rsidRDefault="00565969" w:rsidP="00565969">
            <w:pPr>
              <w:numPr>
                <w:ilvl w:val="0"/>
                <w:numId w:val="29"/>
              </w:numPr>
              <w:jc w:val="both"/>
              <w:rPr>
                <w:rFonts w:ascii="Arial" w:hAnsi="Arial" w:cs="Arial"/>
                <w:szCs w:val="24"/>
              </w:rPr>
            </w:pPr>
            <w:r w:rsidRPr="004364DC">
              <w:rPr>
                <w:rFonts w:ascii="Arial" w:hAnsi="Arial" w:cs="Arial"/>
                <w:szCs w:val="24"/>
              </w:rPr>
              <w:t>Analyser les pratiques associées aux résultats;</w:t>
            </w:r>
          </w:p>
          <w:p w14:paraId="0D52A8CF" w14:textId="77777777" w:rsidR="00565969" w:rsidRPr="004364DC" w:rsidRDefault="00565969" w:rsidP="00565969">
            <w:pPr>
              <w:numPr>
                <w:ilvl w:val="0"/>
                <w:numId w:val="29"/>
              </w:numPr>
              <w:jc w:val="both"/>
              <w:rPr>
                <w:rFonts w:ascii="Arial" w:hAnsi="Arial" w:cs="Arial"/>
                <w:szCs w:val="24"/>
              </w:rPr>
            </w:pPr>
            <w:r w:rsidRPr="004364DC">
              <w:rPr>
                <w:rFonts w:ascii="Arial" w:hAnsi="Arial" w:cs="Arial"/>
                <w:szCs w:val="24"/>
              </w:rPr>
              <w:t>Identifier les pratiques gagnantes et déterminer les correctifs requis;</w:t>
            </w:r>
          </w:p>
          <w:p w14:paraId="3722BCEE" w14:textId="77777777" w:rsidR="00565969" w:rsidRPr="004364DC" w:rsidRDefault="00565969" w:rsidP="00565969">
            <w:pPr>
              <w:numPr>
                <w:ilvl w:val="0"/>
                <w:numId w:val="29"/>
              </w:numPr>
              <w:jc w:val="both"/>
              <w:rPr>
                <w:rFonts w:ascii="Arial" w:hAnsi="Arial" w:cs="Arial"/>
                <w:szCs w:val="24"/>
              </w:rPr>
            </w:pPr>
            <w:r w:rsidRPr="004364DC">
              <w:rPr>
                <w:rFonts w:ascii="Arial" w:hAnsi="Arial" w:cs="Arial"/>
                <w:szCs w:val="24"/>
              </w:rPr>
              <w:t>Mettre en application les correctifs retenus;</w:t>
            </w:r>
          </w:p>
          <w:p w14:paraId="4AB6C4FC" w14:textId="77777777" w:rsidR="00565969" w:rsidRPr="004364DC" w:rsidRDefault="00565969" w:rsidP="00565969">
            <w:pPr>
              <w:numPr>
                <w:ilvl w:val="0"/>
                <w:numId w:val="29"/>
              </w:numPr>
              <w:jc w:val="both"/>
              <w:rPr>
                <w:rFonts w:ascii="Arial" w:hAnsi="Arial" w:cs="Arial"/>
                <w:szCs w:val="24"/>
              </w:rPr>
            </w:pPr>
            <w:r w:rsidRPr="004364DC">
              <w:rPr>
                <w:rFonts w:ascii="Arial" w:hAnsi="Arial" w:cs="Arial"/>
                <w:szCs w:val="24"/>
              </w:rPr>
              <w:t>Rencontrer les directions d’établissement régulièrement, dans une perspective de supervision de la mise en œuvre de leur projet éducatif et du suivi des élèves vulnérables (Régulation en collaboration avec les directions adjointes si applicable).</w:t>
            </w:r>
          </w:p>
          <w:p w14:paraId="60AFDF2C" w14:textId="77777777" w:rsidR="00565969" w:rsidRDefault="00565969" w:rsidP="0050746E">
            <w:pPr>
              <w:ind w:right="-1141"/>
              <w:jc w:val="both"/>
              <w:rPr>
                <w:rFonts w:ascii="Arial" w:hAnsi="Arial" w:cs="Arial"/>
                <w:b/>
                <w:sz w:val="28"/>
                <w:szCs w:val="28"/>
              </w:rPr>
            </w:pPr>
          </w:p>
          <w:p w14:paraId="56117CD7" w14:textId="77777777" w:rsidR="00565969" w:rsidRDefault="00565969" w:rsidP="0050746E">
            <w:pPr>
              <w:ind w:right="-1141"/>
              <w:jc w:val="both"/>
              <w:rPr>
                <w:rFonts w:ascii="Arial" w:hAnsi="Arial" w:cs="Arial"/>
                <w:b/>
                <w:sz w:val="28"/>
                <w:szCs w:val="28"/>
              </w:rPr>
            </w:pPr>
          </w:p>
        </w:tc>
      </w:tr>
    </w:tbl>
    <w:p w14:paraId="3A62A52D" w14:textId="77777777" w:rsidR="00130E86" w:rsidRDefault="00130E86" w:rsidP="0050746E">
      <w:pPr>
        <w:spacing w:after="0" w:line="240" w:lineRule="auto"/>
        <w:ind w:left="-927" w:right="-1141"/>
        <w:jc w:val="both"/>
        <w:rPr>
          <w:rFonts w:ascii="Arial" w:hAnsi="Arial" w:cs="Arial"/>
          <w:b/>
          <w:sz w:val="28"/>
          <w:szCs w:val="28"/>
        </w:rPr>
      </w:pPr>
    </w:p>
    <w:p w14:paraId="75678F2E" w14:textId="77777777" w:rsidR="00130E86" w:rsidRDefault="00130E86" w:rsidP="0050746E">
      <w:pPr>
        <w:spacing w:after="0" w:line="240" w:lineRule="auto"/>
        <w:ind w:left="-927" w:right="-1141"/>
        <w:jc w:val="both"/>
        <w:rPr>
          <w:rFonts w:ascii="Arial" w:hAnsi="Arial" w:cs="Arial"/>
          <w:b/>
          <w:sz w:val="28"/>
          <w:szCs w:val="28"/>
        </w:rPr>
      </w:pPr>
    </w:p>
    <w:p w14:paraId="20ECBDC4" w14:textId="77777777" w:rsidR="00130E86" w:rsidRDefault="00130E86" w:rsidP="0050746E">
      <w:pPr>
        <w:spacing w:after="0" w:line="240" w:lineRule="auto"/>
        <w:ind w:left="-927" w:right="-1141"/>
        <w:jc w:val="both"/>
        <w:rPr>
          <w:rFonts w:ascii="Arial" w:hAnsi="Arial" w:cs="Arial"/>
          <w:b/>
          <w:sz w:val="28"/>
          <w:szCs w:val="28"/>
        </w:rPr>
      </w:pPr>
    </w:p>
    <w:p w14:paraId="65F332D8" w14:textId="77777777" w:rsidR="00D94552" w:rsidRDefault="00D94552" w:rsidP="0050746E">
      <w:pPr>
        <w:spacing w:after="0" w:line="240" w:lineRule="auto"/>
        <w:ind w:left="-927" w:right="-1141"/>
        <w:jc w:val="both"/>
        <w:rPr>
          <w:rFonts w:ascii="Arial" w:hAnsi="Arial" w:cs="Arial"/>
          <w:b/>
          <w:sz w:val="28"/>
          <w:szCs w:val="28"/>
        </w:rPr>
      </w:pPr>
    </w:p>
    <w:p w14:paraId="3DF27A96" w14:textId="77777777" w:rsidR="00D94552" w:rsidRDefault="00D94552" w:rsidP="0050746E">
      <w:pPr>
        <w:spacing w:after="0" w:line="240" w:lineRule="auto"/>
        <w:ind w:left="-927" w:right="-1141"/>
        <w:jc w:val="both"/>
        <w:rPr>
          <w:rFonts w:ascii="Arial" w:hAnsi="Arial" w:cs="Arial"/>
          <w:b/>
          <w:sz w:val="28"/>
          <w:szCs w:val="28"/>
        </w:rPr>
      </w:pPr>
    </w:p>
    <w:p w14:paraId="1A559879" w14:textId="77777777" w:rsidR="00D94552" w:rsidRDefault="00D94552" w:rsidP="0050746E">
      <w:pPr>
        <w:spacing w:after="0" w:line="240" w:lineRule="auto"/>
        <w:ind w:left="-927" w:right="-1141"/>
        <w:jc w:val="both"/>
        <w:rPr>
          <w:rFonts w:ascii="Arial" w:hAnsi="Arial" w:cs="Arial"/>
          <w:b/>
          <w:sz w:val="28"/>
          <w:szCs w:val="28"/>
        </w:rPr>
      </w:pPr>
    </w:p>
    <w:p w14:paraId="3538CAD1" w14:textId="77777777" w:rsidR="00130E86" w:rsidRDefault="00130E86" w:rsidP="0050746E">
      <w:pPr>
        <w:spacing w:after="0" w:line="240" w:lineRule="auto"/>
        <w:ind w:left="-927" w:right="-1141"/>
        <w:jc w:val="both"/>
        <w:rPr>
          <w:rFonts w:ascii="Arial" w:hAnsi="Arial" w:cs="Arial"/>
          <w:b/>
          <w:sz w:val="28"/>
          <w:szCs w:val="28"/>
        </w:rPr>
      </w:pPr>
      <w:bookmarkStart w:id="4" w:name="_GoBack"/>
    </w:p>
    <w:p w14:paraId="5A011691" w14:textId="77777777" w:rsidR="00130E86" w:rsidRDefault="00130E86" w:rsidP="0050746E">
      <w:pPr>
        <w:spacing w:after="0" w:line="240" w:lineRule="auto"/>
        <w:ind w:left="-927" w:right="-1141"/>
        <w:jc w:val="both"/>
        <w:rPr>
          <w:rFonts w:ascii="Arial" w:hAnsi="Arial" w:cs="Arial"/>
          <w:b/>
          <w:sz w:val="28"/>
          <w:szCs w:val="28"/>
        </w:rPr>
      </w:pPr>
    </w:p>
    <w:bookmarkEnd w:id="4"/>
    <w:p w14:paraId="76CBA58B" w14:textId="77777777" w:rsidR="00130E86" w:rsidRDefault="00130E86" w:rsidP="0050746E">
      <w:pPr>
        <w:spacing w:after="0" w:line="240" w:lineRule="auto"/>
        <w:ind w:left="-927" w:right="-1141"/>
        <w:jc w:val="both"/>
        <w:rPr>
          <w:rFonts w:ascii="Arial" w:hAnsi="Arial" w:cs="Arial"/>
          <w:b/>
          <w:sz w:val="28"/>
          <w:szCs w:val="28"/>
        </w:rPr>
      </w:pPr>
    </w:p>
    <w:tbl>
      <w:tblPr>
        <w:tblStyle w:val="Grilledutableau"/>
        <w:tblW w:w="10627" w:type="dxa"/>
        <w:tblInd w:w="-993" w:type="dxa"/>
        <w:shd w:val="clear" w:color="auto" w:fill="4F81BD" w:themeFill="accent1"/>
        <w:tblLook w:val="04A0" w:firstRow="1" w:lastRow="0" w:firstColumn="1" w:lastColumn="0" w:noHBand="0" w:noVBand="1"/>
      </w:tblPr>
      <w:tblGrid>
        <w:gridCol w:w="10627"/>
      </w:tblGrid>
      <w:tr w:rsidR="005E79D6" w14:paraId="307D6EC7" w14:textId="77777777" w:rsidTr="00C95DAA">
        <w:tc>
          <w:tcPr>
            <w:tcW w:w="10627" w:type="dxa"/>
            <w:shd w:val="clear" w:color="auto" w:fill="4F81BD" w:themeFill="accent1"/>
          </w:tcPr>
          <w:p w14:paraId="110CBB63" w14:textId="77777777" w:rsidR="005E79D6" w:rsidRPr="00F062EF" w:rsidRDefault="005E79D6" w:rsidP="00E02F14">
            <w:pPr>
              <w:jc w:val="right"/>
              <w:rPr>
                <w:rFonts w:ascii="Arial" w:hAnsi="Arial" w:cs="Arial"/>
                <w:b/>
                <w:sz w:val="24"/>
                <w:szCs w:val="24"/>
              </w:rPr>
            </w:pPr>
            <w:r w:rsidRPr="00F062EF">
              <w:rPr>
                <w:rFonts w:ascii="Arial" w:hAnsi="Arial" w:cs="Arial"/>
                <w:b/>
                <w:sz w:val="24"/>
                <w:szCs w:val="24"/>
              </w:rPr>
              <w:t>Page</w:t>
            </w:r>
            <w:r>
              <w:rPr>
                <w:rFonts w:ascii="Arial" w:hAnsi="Arial" w:cs="Arial"/>
                <w:b/>
                <w:sz w:val="24"/>
                <w:szCs w:val="24"/>
              </w:rPr>
              <w:t xml:space="preserve"> </w:t>
            </w:r>
            <w:r w:rsidR="00E02F14">
              <w:rPr>
                <w:rFonts w:ascii="Arial" w:hAnsi="Arial" w:cs="Arial"/>
                <w:b/>
                <w:sz w:val="24"/>
                <w:szCs w:val="24"/>
              </w:rPr>
              <w:t>6</w:t>
            </w:r>
          </w:p>
        </w:tc>
      </w:tr>
    </w:tbl>
    <w:p w14:paraId="570F8968" w14:textId="77777777" w:rsidR="005E79D6" w:rsidRDefault="005E79D6" w:rsidP="0050746E">
      <w:pPr>
        <w:spacing w:after="0" w:line="240" w:lineRule="auto"/>
        <w:ind w:left="-927" w:right="-1141"/>
        <w:jc w:val="both"/>
        <w:rPr>
          <w:rFonts w:ascii="Arial" w:hAnsi="Arial" w:cs="Arial"/>
          <w:b/>
          <w:sz w:val="28"/>
          <w:szCs w:val="28"/>
        </w:rPr>
      </w:pPr>
    </w:p>
    <w:p w14:paraId="6B21CBC1" w14:textId="77777777" w:rsidR="00130E86" w:rsidRPr="00130E86" w:rsidRDefault="00130E86" w:rsidP="0050746E">
      <w:pPr>
        <w:spacing w:after="0" w:line="240" w:lineRule="auto"/>
        <w:ind w:left="-927" w:right="-1141"/>
        <w:jc w:val="both"/>
        <w:rPr>
          <w:rFonts w:ascii="Arial" w:hAnsi="Arial" w:cs="Arial"/>
          <w:b/>
          <w:sz w:val="14"/>
          <w:szCs w:val="14"/>
        </w:rPr>
      </w:pPr>
    </w:p>
    <w:tbl>
      <w:tblPr>
        <w:tblStyle w:val="Grilledutableau"/>
        <w:tblW w:w="1064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3"/>
        <w:gridCol w:w="9639"/>
      </w:tblGrid>
      <w:tr w:rsidR="00912CB2" w14:paraId="39CC935A" w14:textId="77777777" w:rsidTr="00912CB2">
        <w:tc>
          <w:tcPr>
            <w:tcW w:w="1003" w:type="dxa"/>
          </w:tcPr>
          <w:p w14:paraId="0A172EB4" w14:textId="77777777" w:rsidR="00912CB2" w:rsidRPr="005160BB" w:rsidRDefault="00912CB2" w:rsidP="00152FE0">
            <w:pPr>
              <w:ind w:left="-101" w:right="-175"/>
              <w:jc w:val="center"/>
              <w:rPr>
                <w:rFonts w:ascii="Arial" w:hAnsi="Arial" w:cs="Arial"/>
                <w:b/>
                <w:sz w:val="36"/>
                <w:szCs w:val="36"/>
              </w:rPr>
            </w:pPr>
            <w:bookmarkStart w:id="5" w:name="OLE_LINK1"/>
            <w:r>
              <w:rPr>
                <w:rFonts w:ascii="Arial" w:hAnsi="Arial" w:cs="Arial"/>
                <w:b/>
                <w:sz w:val="36"/>
                <w:szCs w:val="36"/>
              </w:rPr>
              <w:t>6</w:t>
            </w:r>
          </w:p>
        </w:tc>
        <w:tc>
          <w:tcPr>
            <w:tcW w:w="9639" w:type="dxa"/>
            <w:shd w:val="clear" w:color="auto" w:fill="4F81BD" w:themeFill="accent1"/>
            <w:vAlign w:val="center"/>
          </w:tcPr>
          <w:p w14:paraId="366773A7" w14:textId="3BCA72E0" w:rsidR="00912CB2" w:rsidRPr="00C56320" w:rsidRDefault="007C2FE1" w:rsidP="00796B85">
            <w:pPr>
              <w:ind w:left="180"/>
              <w:rPr>
                <w:rFonts w:ascii="Arial" w:hAnsi="Arial" w:cs="Arial"/>
                <w:b/>
                <w:sz w:val="28"/>
                <w:szCs w:val="28"/>
              </w:rPr>
            </w:pPr>
            <w:r>
              <w:rPr>
                <w:rFonts w:ascii="Arial" w:hAnsi="Arial" w:cs="Arial"/>
                <w:b/>
                <w:sz w:val="28"/>
                <w:szCs w:val="28"/>
              </w:rPr>
              <w:t>ÉNONCÉ DE VISION D</w:t>
            </w:r>
            <w:r w:rsidR="00796B85">
              <w:rPr>
                <w:rFonts w:ascii="Arial" w:hAnsi="Arial" w:cs="Arial"/>
                <w:b/>
                <w:sz w:val="28"/>
                <w:szCs w:val="28"/>
              </w:rPr>
              <w:t>U CENTRE</w:t>
            </w:r>
            <w:r>
              <w:rPr>
                <w:rFonts w:ascii="Arial" w:hAnsi="Arial" w:cs="Arial"/>
                <w:b/>
                <w:sz w:val="28"/>
                <w:szCs w:val="28"/>
              </w:rPr>
              <w:t xml:space="preserve"> EN LIEN AVEC CELUI DE LA COMMISSION SCOLAIRE DES DRAVEURS ET </w:t>
            </w:r>
            <w:r w:rsidRPr="00C56320">
              <w:rPr>
                <w:rFonts w:ascii="Arial" w:hAnsi="Arial" w:cs="Arial"/>
                <w:b/>
                <w:sz w:val="28"/>
                <w:szCs w:val="28"/>
              </w:rPr>
              <w:t xml:space="preserve">CONTEXTE DANS LEQUEL ÉVOLUE </w:t>
            </w:r>
            <w:r w:rsidR="00CC51EB">
              <w:rPr>
                <w:rFonts w:ascii="Arial" w:hAnsi="Arial" w:cs="Arial"/>
                <w:b/>
                <w:sz w:val="28"/>
                <w:szCs w:val="28"/>
              </w:rPr>
              <w:t xml:space="preserve">LE CENTRE </w:t>
            </w:r>
            <w:r w:rsidR="00E6513F">
              <w:rPr>
                <w:rFonts w:ascii="Arial" w:hAnsi="Arial" w:cs="Arial"/>
                <w:b/>
                <w:sz w:val="28"/>
                <w:szCs w:val="28"/>
              </w:rPr>
              <w:t>FGA</w:t>
            </w:r>
          </w:p>
        </w:tc>
      </w:tr>
    </w:tbl>
    <w:p w14:paraId="783DBAAF" w14:textId="77777777" w:rsidR="00912CB2" w:rsidRDefault="00912CB2" w:rsidP="00912CB2">
      <w:pPr>
        <w:pStyle w:val="Paragraphedeliste"/>
        <w:spacing w:after="0" w:line="240" w:lineRule="auto"/>
        <w:ind w:left="-567" w:right="-1141"/>
        <w:jc w:val="both"/>
        <w:rPr>
          <w:rFonts w:ascii="Arial" w:hAnsi="Arial" w:cs="Arial"/>
          <w:b/>
          <w:sz w:val="28"/>
          <w:szCs w:val="28"/>
        </w:rPr>
      </w:pPr>
    </w:p>
    <w:tbl>
      <w:tblPr>
        <w:tblStyle w:val="Grilledutableau"/>
        <w:tblW w:w="10627" w:type="dxa"/>
        <w:tblInd w:w="-9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27"/>
      </w:tblGrid>
      <w:tr w:rsidR="00912CB2" w14:paraId="49DF9BCB" w14:textId="77777777" w:rsidTr="00884FF1">
        <w:trPr>
          <w:trHeight w:val="11633"/>
        </w:trPr>
        <w:tc>
          <w:tcPr>
            <w:tcW w:w="10627" w:type="dxa"/>
            <w:shd w:val="clear" w:color="auto" w:fill="auto"/>
          </w:tcPr>
          <w:p w14:paraId="4849BAB0" w14:textId="77777777" w:rsidR="00915BBE" w:rsidRDefault="00915BBE" w:rsidP="00915BBE">
            <w:pPr>
              <w:jc w:val="center"/>
              <w:rPr>
                <w:rFonts w:ascii="Arial" w:hAnsi="Arial" w:cs="Arial"/>
                <w:b/>
              </w:rPr>
            </w:pPr>
            <w:r>
              <w:rPr>
                <w:rFonts w:ascii="Arial" w:hAnsi="Arial" w:cs="Arial"/>
                <w:b/>
              </w:rPr>
              <w:t>Énoncé de v</w:t>
            </w:r>
            <w:r w:rsidRPr="003509C3">
              <w:rPr>
                <w:rFonts w:ascii="Arial" w:hAnsi="Arial" w:cs="Arial"/>
                <w:b/>
              </w:rPr>
              <w:t>ision</w:t>
            </w:r>
            <w:r>
              <w:rPr>
                <w:rFonts w:ascii="Arial" w:hAnsi="Arial" w:cs="Arial"/>
                <w:b/>
              </w:rPr>
              <w:t xml:space="preserve"> </w:t>
            </w:r>
          </w:p>
          <w:p w14:paraId="4F8BD165" w14:textId="77777777" w:rsidR="00915BBE" w:rsidRPr="003509C3" w:rsidRDefault="00915BBE" w:rsidP="00915BBE">
            <w:pPr>
              <w:jc w:val="center"/>
              <w:rPr>
                <w:rFonts w:ascii="Arial" w:hAnsi="Arial" w:cs="Arial"/>
                <w:b/>
              </w:rPr>
            </w:pPr>
            <w:r>
              <w:rPr>
                <w:rFonts w:ascii="Arial" w:hAnsi="Arial" w:cs="Arial"/>
                <w:b/>
              </w:rPr>
              <w:t>Centre d’éducation des adultes des Draveurs</w:t>
            </w:r>
          </w:p>
          <w:p w14:paraId="41ECF944" w14:textId="77777777" w:rsidR="00915BBE" w:rsidRPr="003509C3" w:rsidRDefault="00915BBE" w:rsidP="00915BBE">
            <w:pPr>
              <w:jc w:val="both"/>
              <w:rPr>
                <w:rFonts w:ascii="Arial" w:hAnsi="Arial" w:cs="Arial"/>
                <w:b/>
              </w:rPr>
            </w:pPr>
          </w:p>
          <w:p w14:paraId="3B237CEC" w14:textId="77777777" w:rsidR="00915BBE" w:rsidRPr="003509C3" w:rsidRDefault="00915BBE" w:rsidP="00915BBE">
            <w:pPr>
              <w:jc w:val="both"/>
              <w:rPr>
                <w:rFonts w:ascii="Arial" w:hAnsi="Arial" w:cs="Arial"/>
              </w:rPr>
            </w:pPr>
            <w:r w:rsidRPr="003509C3">
              <w:rPr>
                <w:rFonts w:ascii="Arial" w:hAnsi="Arial" w:cs="Arial"/>
              </w:rPr>
              <w:t>Chaque élève du centre mérite l’engagement de tout le personnel dans sa réussite.  Il est donc essent</w:t>
            </w:r>
            <w:r>
              <w:rPr>
                <w:rFonts w:ascii="Arial" w:hAnsi="Arial" w:cs="Arial"/>
              </w:rPr>
              <w:t>iel que chaque intervenant croie</w:t>
            </w:r>
            <w:r w:rsidRPr="003509C3">
              <w:rPr>
                <w:rFonts w:ascii="Arial" w:hAnsi="Arial" w:cs="Arial"/>
              </w:rPr>
              <w:t xml:space="preserve"> qu’en créant un lien significatif avec l’élève, il est possible et réaliste pour ce dernier d’atteindre les objectifs qu’il s’est fixés. Nos actions doivent soutenir l’apprentissage et la persévérance afin de permettre à nos élèves de se réconcilier avec l’école, de reconstruire une confiance dans leurs capacités, et à croire dans leur potentiel.  Nous devons faire émerger chez l’élève tout au long de son parcours scolaire un sentiment profond de satisfaction, d’espoir et d’optimisme.</w:t>
            </w:r>
          </w:p>
          <w:p w14:paraId="5B7C2DB1" w14:textId="77777777" w:rsidR="00915BBE" w:rsidRPr="003509C3" w:rsidRDefault="00915BBE" w:rsidP="00915BBE">
            <w:pPr>
              <w:jc w:val="both"/>
              <w:rPr>
                <w:rFonts w:ascii="Arial" w:hAnsi="Arial" w:cs="Arial"/>
                <w:b/>
              </w:rPr>
            </w:pPr>
          </w:p>
          <w:p w14:paraId="45F1D5D6" w14:textId="77777777" w:rsidR="00915BBE" w:rsidRPr="003509C3" w:rsidRDefault="00915BBE" w:rsidP="00915BBE">
            <w:pPr>
              <w:jc w:val="center"/>
              <w:rPr>
                <w:rFonts w:ascii="Arial" w:hAnsi="Arial" w:cs="Arial"/>
                <w:b/>
              </w:rPr>
            </w:pPr>
            <w:r w:rsidRPr="003509C3">
              <w:rPr>
                <w:rFonts w:ascii="Arial" w:hAnsi="Arial" w:cs="Arial"/>
                <w:b/>
              </w:rPr>
              <w:t>Contexte</w:t>
            </w:r>
            <w:r>
              <w:rPr>
                <w:rFonts w:ascii="Arial" w:hAnsi="Arial" w:cs="Arial"/>
                <w:b/>
              </w:rPr>
              <w:t xml:space="preserve"> dans lequel le centre évolue</w:t>
            </w:r>
          </w:p>
          <w:p w14:paraId="69A55A37" w14:textId="77777777" w:rsidR="00915BBE" w:rsidRPr="003509C3" w:rsidRDefault="00915BBE" w:rsidP="00915BBE">
            <w:pPr>
              <w:jc w:val="both"/>
              <w:rPr>
                <w:rFonts w:ascii="Arial" w:hAnsi="Arial" w:cs="Arial"/>
              </w:rPr>
            </w:pPr>
          </w:p>
          <w:p w14:paraId="0782EA44" w14:textId="77777777" w:rsidR="00915BBE" w:rsidRDefault="00915BBE" w:rsidP="00915BBE">
            <w:pPr>
              <w:jc w:val="both"/>
              <w:rPr>
                <w:rFonts w:ascii="Arial" w:hAnsi="Arial" w:cs="Arial"/>
              </w:rPr>
            </w:pPr>
            <w:r w:rsidRPr="003509C3">
              <w:rPr>
                <w:rFonts w:ascii="Arial" w:hAnsi="Arial" w:cs="Arial"/>
              </w:rPr>
              <w:t>Depuis le 1</w:t>
            </w:r>
            <w:r w:rsidRPr="003509C3">
              <w:rPr>
                <w:rFonts w:ascii="Arial" w:hAnsi="Arial" w:cs="Arial"/>
                <w:vertAlign w:val="superscript"/>
              </w:rPr>
              <w:t>er</w:t>
            </w:r>
            <w:r w:rsidRPr="003509C3">
              <w:rPr>
                <w:rFonts w:ascii="Arial" w:hAnsi="Arial" w:cs="Arial"/>
              </w:rPr>
              <w:t xml:space="preserve"> juillet 2016, le Centre d’éducation des adultes des Draveurs est né de la fusion de deux centres </w:t>
            </w:r>
            <w:proofErr w:type="gramStart"/>
            <w:r w:rsidRPr="003509C3">
              <w:rPr>
                <w:rFonts w:ascii="Arial" w:hAnsi="Arial" w:cs="Arial"/>
              </w:rPr>
              <w:t>:  Centre</w:t>
            </w:r>
            <w:proofErr w:type="gramEnd"/>
            <w:r w:rsidRPr="003509C3">
              <w:rPr>
                <w:rFonts w:ascii="Arial" w:hAnsi="Arial" w:cs="Arial"/>
              </w:rPr>
              <w:t xml:space="preserve"> Nouvel-Horizon et Centre l’Escale.  Une formation adaptée aux besoins de sa clientèle est offerte dans les deux points de service, soit l’édifice Nouvel-Horizon et l’édifice Escale. Notre mission est de développer chez nos élèves le goût d’apprendre afin d’assurer une scolarité accrue, une plus grande capacité d’adaptation socio-économique et une meilleure qualité de vie personnelle et familiale.</w:t>
            </w:r>
          </w:p>
          <w:p w14:paraId="4461F6F6" w14:textId="77777777" w:rsidR="00915BBE" w:rsidRDefault="00915BBE" w:rsidP="00915BBE">
            <w:pPr>
              <w:jc w:val="both"/>
              <w:rPr>
                <w:rFonts w:ascii="Arial" w:hAnsi="Arial" w:cs="Arial"/>
              </w:rPr>
            </w:pPr>
          </w:p>
          <w:p w14:paraId="7D4C2769" w14:textId="77777777" w:rsidR="00915BBE" w:rsidRPr="003509C3" w:rsidRDefault="00915BBE" w:rsidP="00915BBE">
            <w:pPr>
              <w:jc w:val="both"/>
              <w:rPr>
                <w:rFonts w:ascii="Arial" w:hAnsi="Arial" w:cs="Arial"/>
              </w:rPr>
            </w:pPr>
            <w:r w:rsidRPr="003509C3">
              <w:rPr>
                <w:rFonts w:ascii="Arial" w:hAnsi="Arial" w:cs="Arial"/>
              </w:rPr>
              <w:t>Le Centre d’éducation des adultes des Draveurs offre des cours du présecondaire à la 5</w:t>
            </w:r>
            <w:r w:rsidRPr="003509C3">
              <w:rPr>
                <w:rFonts w:ascii="Arial" w:hAnsi="Arial" w:cs="Arial"/>
                <w:vertAlign w:val="superscript"/>
              </w:rPr>
              <w:t>e</w:t>
            </w:r>
            <w:r>
              <w:rPr>
                <w:rFonts w:ascii="Arial" w:hAnsi="Arial" w:cs="Arial"/>
              </w:rPr>
              <w:t xml:space="preserve"> secondaire, d’insertion socio</w:t>
            </w:r>
            <w:r w:rsidRPr="003509C3">
              <w:rPr>
                <w:rFonts w:ascii="Arial" w:hAnsi="Arial" w:cs="Arial"/>
              </w:rPr>
              <w:t xml:space="preserve">professionnelle, de francisation, d’alphabétisation, d’alpha-langue ainsi que des cours </w:t>
            </w:r>
            <w:r>
              <w:rPr>
                <w:rFonts w:ascii="Arial" w:hAnsi="Arial" w:cs="Arial"/>
              </w:rPr>
              <w:t>d’éducation populaire</w:t>
            </w:r>
            <w:r w:rsidRPr="003509C3">
              <w:rPr>
                <w:rFonts w:ascii="Arial" w:hAnsi="Arial" w:cs="Arial"/>
              </w:rPr>
              <w:t xml:space="preserve">.  Plusieurs de nos cours sont offerts selon les trois modes de formation suivants : les cours du jour, les cours du soir et la formation à distance.  </w:t>
            </w:r>
          </w:p>
          <w:p w14:paraId="6D90E47F" w14:textId="77777777" w:rsidR="00915BBE" w:rsidRPr="003509C3" w:rsidRDefault="00915BBE" w:rsidP="00915BBE">
            <w:pPr>
              <w:jc w:val="both"/>
              <w:rPr>
                <w:rFonts w:ascii="Arial" w:hAnsi="Arial" w:cs="Arial"/>
              </w:rPr>
            </w:pPr>
            <w:r w:rsidRPr="003509C3">
              <w:rPr>
                <w:rFonts w:ascii="Arial" w:hAnsi="Arial" w:cs="Arial"/>
              </w:rPr>
              <w:t>Puisque la notion de territoire n’existe pas à l’éducation des adultes, le centre offre, entre autres, des services en Outaouais à des élèves de 16 ans et plus intéressés à entreprendre ou à terminer des préalables :</w:t>
            </w:r>
          </w:p>
          <w:p w14:paraId="6A9AD7FE" w14:textId="77777777" w:rsidR="00915BBE" w:rsidRPr="003509C3" w:rsidRDefault="00915BBE" w:rsidP="00915BBE">
            <w:pPr>
              <w:numPr>
                <w:ilvl w:val="0"/>
                <w:numId w:val="33"/>
              </w:numPr>
              <w:rPr>
                <w:rFonts w:ascii="Arial" w:hAnsi="Arial" w:cs="Arial"/>
              </w:rPr>
            </w:pPr>
            <w:r w:rsidRPr="003509C3">
              <w:rPr>
                <w:rFonts w:ascii="Arial" w:hAnsi="Arial" w:cs="Arial"/>
              </w:rPr>
              <w:t>pour satisfaire aux conditions particulières d’admission aux études postsecondaires;</w:t>
            </w:r>
          </w:p>
          <w:p w14:paraId="515D0EDA" w14:textId="77777777" w:rsidR="00915BBE" w:rsidRPr="003509C3" w:rsidRDefault="00915BBE" w:rsidP="00915BBE">
            <w:pPr>
              <w:numPr>
                <w:ilvl w:val="0"/>
                <w:numId w:val="33"/>
              </w:numPr>
              <w:rPr>
                <w:rFonts w:ascii="Arial" w:hAnsi="Arial" w:cs="Arial"/>
              </w:rPr>
            </w:pPr>
            <w:r w:rsidRPr="003509C3">
              <w:rPr>
                <w:rFonts w:ascii="Arial" w:hAnsi="Arial" w:cs="Arial"/>
              </w:rPr>
              <w:t>pour l’admission à la formation professionnelle (FP) au secondaire;</w:t>
            </w:r>
          </w:p>
          <w:p w14:paraId="7A0FAA64" w14:textId="77777777" w:rsidR="00915BBE" w:rsidRPr="003509C3" w:rsidRDefault="00915BBE" w:rsidP="00915BBE">
            <w:pPr>
              <w:numPr>
                <w:ilvl w:val="0"/>
                <w:numId w:val="33"/>
              </w:numPr>
              <w:rPr>
                <w:rFonts w:ascii="Arial" w:hAnsi="Arial" w:cs="Arial"/>
              </w:rPr>
            </w:pPr>
            <w:r w:rsidRPr="003509C3">
              <w:rPr>
                <w:rFonts w:ascii="Arial" w:hAnsi="Arial" w:cs="Arial"/>
              </w:rPr>
              <w:t>pour l’obtention du diplôme d’études secondaires (DES);</w:t>
            </w:r>
          </w:p>
          <w:p w14:paraId="4608BF6E" w14:textId="77777777" w:rsidR="00915BBE" w:rsidRPr="003509C3" w:rsidRDefault="00915BBE" w:rsidP="00915BBE">
            <w:pPr>
              <w:numPr>
                <w:ilvl w:val="0"/>
                <w:numId w:val="33"/>
              </w:numPr>
              <w:rPr>
                <w:rFonts w:ascii="Arial" w:hAnsi="Arial" w:cs="Arial"/>
              </w:rPr>
            </w:pPr>
            <w:r w:rsidRPr="003509C3">
              <w:rPr>
                <w:rFonts w:ascii="Arial" w:hAnsi="Arial" w:cs="Arial"/>
              </w:rPr>
              <w:t>pour l’obtention d’une qualification dans le cadre de la formation des métiers semi-spécialisés (FMS).</w:t>
            </w:r>
          </w:p>
          <w:p w14:paraId="58A4B79A" w14:textId="77777777" w:rsidR="00915BBE" w:rsidRPr="003509C3" w:rsidRDefault="00915BBE" w:rsidP="00915BBE">
            <w:pPr>
              <w:tabs>
                <w:tab w:val="left" w:pos="4536"/>
              </w:tabs>
              <w:spacing w:line="276" w:lineRule="auto"/>
              <w:jc w:val="center"/>
              <w:rPr>
                <w:rFonts w:ascii="Arial" w:hAnsi="Arial" w:cs="Arial"/>
                <w:b/>
              </w:rPr>
            </w:pPr>
          </w:p>
          <w:p w14:paraId="42246437" w14:textId="77777777" w:rsidR="00915BBE" w:rsidRDefault="00915BBE" w:rsidP="00915BBE">
            <w:pPr>
              <w:jc w:val="both"/>
              <w:rPr>
                <w:rFonts w:ascii="Arial" w:hAnsi="Arial" w:cs="Arial"/>
              </w:rPr>
            </w:pPr>
            <w:r>
              <w:rPr>
                <w:rFonts w:ascii="Arial" w:hAnsi="Arial" w:cs="Arial"/>
              </w:rPr>
              <w:t xml:space="preserve">Pour l’année 2017-2018, 981 élèves ont suivi une formation de jour au centre. Il faut ajouter à ce nombre les élèves de soir, à la formation à distance ainsi que ceux qui suivent des cours d’éducation populaire.  Nous accueillons annuellement plus de 2000 élèves dans les diverses formations que nous offrons. </w:t>
            </w:r>
            <w:r w:rsidRPr="003509C3">
              <w:rPr>
                <w:rFonts w:ascii="Arial" w:hAnsi="Arial" w:cs="Arial"/>
              </w:rPr>
              <w:t xml:space="preserve"> Il est à noter qu’une proportion importante d’élèves </w:t>
            </w:r>
            <w:proofErr w:type="gramStart"/>
            <w:r w:rsidRPr="003509C3">
              <w:rPr>
                <w:rFonts w:ascii="Arial" w:hAnsi="Arial" w:cs="Arial"/>
              </w:rPr>
              <w:t>manifeste</w:t>
            </w:r>
            <w:r>
              <w:rPr>
                <w:rFonts w:ascii="Arial" w:hAnsi="Arial" w:cs="Arial"/>
              </w:rPr>
              <w:t>nt</w:t>
            </w:r>
            <w:proofErr w:type="gramEnd"/>
            <w:r w:rsidRPr="003509C3">
              <w:rPr>
                <w:rFonts w:ascii="Arial" w:hAnsi="Arial" w:cs="Arial"/>
              </w:rPr>
              <w:t xml:space="preserve"> des besoins psychosociaux et pédagogiques particuliers qui nécessitent des interventions adaptées. </w:t>
            </w:r>
            <w:r>
              <w:rPr>
                <w:rFonts w:ascii="Arial" w:hAnsi="Arial" w:cs="Arial"/>
              </w:rPr>
              <w:t xml:space="preserve"> S</w:t>
            </w:r>
            <w:r w:rsidRPr="003509C3">
              <w:rPr>
                <w:rFonts w:ascii="Arial" w:hAnsi="Arial" w:cs="Arial"/>
              </w:rPr>
              <w:t xml:space="preserve">ur l’ensemble des élèves inscrits au centre en </w:t>
            </w:r>
            <w:r>
              <w:rPr>
                <w:rFonts w:ascii="Arial" w:hAnsi="Arial" w:cs="Arial"/>
              </w:rPr>
              <w:t xml:space="preserve">formation générale, plus de </w:t>
            </w:r>
            <w:r w:rsidRPr="00505EF8">
              <w:rPr>
                <w:rFonts w:ascii="Arial" w:hAnsi="Arial" w:cs="Arial"/>
              </w:rPr>
              <w:t>70%</w:t>
            </w:r>
            <w:r>
              <w:rPr>
                <w:rFonts w:ascii="Arial" w:hAnsi="Arial" w:cs="Arial"/>
              </w:rPr>
              <w:t xml:space="preserve"> </w:t>
            </w:r>
            <w:r w:rsidRPr="00F93C5C">
              <w:rPr>
                <w:rFonts w:ascii="Arial" w:hAnsi="Arial" w:cs="Arial"/>
              </w:rPr>
              <w:t xml:space="preserve">manifestaient des difficultés d’apprentissage ou d’adaptation ou </w:t>
            </w:r>
            <w:r>
              <w:rPr>
                <w:rFonts w:ascii="Arial" w:hAnsi="Arial" w:cs="Arial"/>
              </w:rPr>
              <w:t>vivent avec</w:t>
            </w:r>
            <w:r w:rsidRPr="00F93C5C">
              <w:rPr>
                <w:rFonts w:ascii="Arial" w:hAnsi="Arial" w:cs="Arial"/>
              </w:rPr>
              <w:t xml:space="preserve"> un handicap.</w:t>
            </w:r>
            <w:r w:rsidRPr="003509C3">
              <w:rPr>
                <w:rFonts w:ascii="Arial" w:hAnsi="Arial" w:cs="Arial"/>
              </w:rPr>
              <w:t xml:space="preserve"> </w:t>
            </w:r>
          </w:p>
          <w:p w14:paraId="09256095" w14:textId="77777777" w:rsidR="00915BBE" w:rsidRDefault="00915BBE" w:rsidP="00915BBE">
            <w:pPr>
              <w:jc w:val="both"/>
              <w:rPr>
                <w:rFonts w:ascii="Arial" w:hAnsi="Arial" w:cs="Arial"/>
              </w:rPr>
            </w:pPr>
          </w:p>
          <w:p w14:paraId="79F6FC5B" w14:textId="77777777" w:rsidR="00915BBE" w:rsidRPr="003509C3" w:rsidRDefault="00915BBE" w:rsidP="00915BBE">
            <w:pPr>
              <w:jc w:val="both"/>
              <w:rPr>
                <w:rFonts w:ascii="Arial" w:hAnsi="Arial" w:cs="Arial"/>
              </w:rPr>
            </w:pPr>
            <w:r>
              <w:rPr>
                <w:rFonts w:ascii="Arial" w:hAnsi="Arial" w:cs="Arial"/>
              </w:rPr>
              <w:t>Les dernières années ont été marquées par une baisse importante de clientèle, car la situation économique actuelle favorise l’emploi même pour les personnes sans qualification ni diplôme.  De plus, nous observons une augmentation de notre clientèle de moins de 20 ans. La moyenne d’âge de nos élèves de jour en formation générale est de 21 ans et 55% de ces derniers ont moins de 20 ans.  Nous devons donc trouver des moyens qui répondent davantage à leurs besoins.</w:t>
            </w:r>
          </w:p>
          <w:p w14:paraId="133C3329" w14:textId="77777777" w:rsidR="00915BBE" w:rsidRPr="003509C3" w:rsidRDefault="00915BBE" w:rsidP="00915BBE">
            <w:pPr>
              <w:jc w:val="both"/>
              <w:rPr>
                <w:rFonts w:ascii="Arial" w:hAnsi="Arial" w:cs="Arial"/>
              </w:rPr>
            </w:pPr>
          </w:p>
          <w:p w14:paraId="5BA451B6" w14:textId="0783685E" w:rsidR="00884FF1" w:rsidRPr="006C651C" w:rsidRDefault="00915BBE" w:rsidP="00915BBE">
            <w:pPr>
              <w:jc w:val="both"/>
              <w:rPr>
                <w:rFonts w:ascii="Arial" w:hAnsi="Arial" w:cs="Arial"/>
                <w:b/>
                <w:sz w:val="28"/>
                <w:szCs w:val="28"/>
              </w:rPr>
            </w:pPr>
            <w:r w:rsidRPr="003509C3">
              <w:rPr>
                <w:rFonts w:ascii="Arial" w:hAnsi="Arial" w:cs="Arial"/>
              </w:rPr>
              <w:t xml:space="preserve">La volonté de notre personnel enseignant de prioriser des moyens qui contribuent à maintenir nos élèves en formation demeure un puissant enjeu considérant que plusieurs facteurs externes </w:t>
            </w:r>
            <w:r>
              <w:rPr>
                <w:rFonts w:ascii="Arial" w:hAnsi="Arial" w:cs="Arial"/>
              </w:rPr>
              <w:t>peuvent</w:t>
            </w:r>
            <w:r w:rsidRPr="003509C3">
              <w:rPr>
                <w:rFonts w:ascii="Arial" w:hAnsi="Arial" w:cs="Arial"/>
              </w:rPr>
              <w:t xml:space="preserve"> également </w:t>
            </w:r>
            <w:r>
              <w:rPr>
                <w:rFonts w:ascii="Arial" w:hAnsi="Arial" w:cs="Arial"/>
              </w:rPr>
              <w:t xml:space="preserve">nuire à </w:t>
            </w:r>
            <w:r w:rsidRPr="003509C3">
              <w:rPr>
                <w:rFonts w:ascii="Arial" w:hAnsi="Arial" w:cs="Arial"/>
              </w:rPr>
              <w:t>leur parcours scolaire.</w:t>
            </w:r>
          </w:p>
        </w:tc>
      </w:tr>
    </w:tbl>
    <w:p w14:paraId="22688B12" w14:textId="77777777" w:rsidR="00912CB2" w:rsidRDefault="00912CB2" w:rsidP="00912CB2">
      <w:pPr>
        <w:ind w:left="-927" w:right="-1141"/>
        <w:jc w:val="both"/>
        <w:rPr>
          <w:rFonts w:ascii="Arial" w:hAnsi="Arial" w:cs="Arial"/>
          <w:b/>
          <w:sz w:val="28"/>
          <w:szCs w:val="28"/>
        </w:rPr>
      </w:pPr>
    </w:p>
    <w:p w14:paraId="3D48F9FE" w14:textId="77777777" w:rsidR="00915BBE" w:rsidRPr="00915BBE" w:rsidRDefault="00915BBE" w:rsidP="00912CB2">
      <w:pPr>
        <w:ind w:left="-927" w:right="-1141"/>
        <w:jc w:val="both"/>
        <w:rPr>
          <w:rFonts w:ascii="Arial" w:hAnsi="Arial" w:cs="Arial"/>
          <w:b/>
          <w:sz w:val="6"/>
          <w:szCs w:val="28"/>
        </w:rPr>
      </w:pPr>
    </w:p>
    <w:tbl>
      <w:tblPr>
        <w:tblStyle w:val="Grilledutableau"/>
        <w:tblW w:w="10627" w:type="dxa"/>
        <w:tblInd w:w="-993" w:type="dxa"/>
        <w:shd w:val="clear" w:color="auto" w:fill="4F81BD" w:themeFill="accent1"/>
        <w:tblLook w:val="04A0" w:firstRow="1" w:lastRow="0" w:firstColumn="1" w:lastColumn="0" w:noHBand="0" w:noVBand="1"/>
      </w:tblPr>
      <w:tblGrid>
        <w:gridCol w:w="10627"/>
      </w:tblGrid>
      <w:tr w:rsidR="00915BBE" w14:paraId="3F7327D5" w14:textId="77777777" w:rsidTr="00376A98">
        <w:tc>
          <w:tcPr>
            <w:tcW w:w="10627" w:type="dxa"/>
            <w:shd w:val="clear" w:color="auto" w:fill="4F81BD" w:themeFill="accent1"/>
          </w:tcPr>
          <w:p w14:paraId="3D7B54DB" w14:textId="38A21195" w:rsidR="00915BBE" w:rsidRPr="00F062EF" w:rsidRDefault="00915BBE" w:rsidP="00376A98">
            <w:pPr>
              <w:jc w:val="right"/>
              <w:rPr>
                <w:rFonts w:ascii="Arial" w:hAnsi="Arial" w:cs="Arial"/>
                <w:b/>
                <w:sz w:val="24"/>
                <w:szCs w:val="24"/>
              </w:rPr>
            </w:pPr>
            <w:r w:rsidRPr="00F062EF">
              <w:rPr>
                <w:rFonts w:ascii="Arial" w:hAnsi="Arial" w:cs="Arial"/>
                <w:b/>
                <w:sz w:val="24"/>
                <w:szCs w:val="24"/>
              </w:rPr>
              <w:t>Page</w:t>
            </w:r>
            <w:r>
              <w:rPr>
                <w:rFonts w:ascii="Arial" w:hAnsi="Arial" w:cs="Arial"/>
                <w:b/>
                <w:sz w:val="24"/>
                <w:szCs w:val="24"/>
              </w:rPr>
              <w:t xml:space="preserve"> </w:t>
            </w:r>
            <w:r>
              <w:rPr>
                <w:rFonts w:ascii="Arial" w:hAnsi="Arial" w:cs="Arial"/>
                <w:b/>
                <w:sz w:val="24"/>
                <w:szCs w:val="24"/>
              </w:rPr>
              <w:t>7</w:t>
            </w:r>
          </w:p>
        </w:tc>
      </w:tr>
      <w:tr w:rsidR="00915BBE" w14:paraId="7404A707" w14:textId="77777777" w:rsidTr="00915BB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auto"/>
        </w:tblPrEx>
        <w:trPr>
          <w:trHeight w:val="9319"/>
        </w:trPr>
        <w:tc>
          <w:tcPr>
            <w:tcW w:w="10627" w:type="dxa"/>
            <w:shd w:val="clear" w:color="auto" w:fill="auto"/>
          </w:tcPr>
          <w:p w14:paraId="3F86AC8C" w14:textId="77777777" w:rsidR="00915BBE" w:rsidRDefault="00915BBE" w:rsidP="00915BBE">
            <w:pPr>
              <w:jc w:val="both"/>
              <w:rPr>
                <w:rFonts w:ascii="Arial" w:hAnsi="Arial" w:cs="Arial"/>
              </w:rPr>
            </w:pPr>
          </w:p>
          <w:p w14:paraId="517FD73A" w14:textId="77777777" w:rsidR="00915BBE" w:rsidRPr="003509C3" w:rsidRDefault="00915BBE" w:rsidP="00915BBE">
            <w:pPr>
              <w:jc w:val="both"/>
              <w:rPr>
                <w:rFonts w:ascii="Arial" w:hAnsi="Arial" w:cs="Arial"/>
              </w:rPr>
            </w:pPr>
            <w:r w:rsidRPr="003509C3">
              <w:rPr>
                <w:rFonts w:ascii="Arial" w:hAnsi="Arial" w:cs="Arial"/>
              </w:rPr>
              <w:t>L’équipe des services complémentaires accompagne, dès le début de la formation, cette clientèle qui est prête à de nombreux efforts</w:t>
            </w:r>
            <w:r>
              <w:rPr>
                <w:rFonts w:ascii="Arial" w:hAnsi="Arial" w:cs="Arial"/>
              </w:rPr>
              <w:t>,</w:t>
            </w:r>
            <w:r w:rsidRPr="003509C3">
              <w:rPr>
                <w:rFonts w:ascii="Arial" w:hAnsi="Arial" w:cs="Arial"/>
              </w:rPr>
              <w:t xml:space="preserve"> mais pour qui les obstacles peuvent être nombreux. En effet, pour ces élèves, il est difficile d’envisager la formation surtout si leur objectif de formation n’est pas clairement défini. Le soutien de </w:t>
            </w:r>
            <w:r>
              <w:rPr>
                <w:rFonts w:ascii="Arial" w:hAnsi="Arial" w:cs="Arial"/>
              </w:rPr>
              <w:t>tout le personnel</w:t>
            </w:r>
            <w:r w:rsidRPr="003509C3">
              <w:rPr>
                <w:rFonts w:ascii="Arial" w:hAnsi="Arial" w:cs="Arial"/>
              </w:rPr>
              <w:t xml:space="preserve"> permet de mieux les outiller de stratégies et de moyens qui seront réinvestis en salle de classe et dans leur vie personnelle.</w:t>
            </w:r>
          </w:p>
          <w:p w14:paraId="3070B6C5" w14:textId="77777777" w:rsidR="00915BBE" w:rsidRPr="003509C3" w:rsidRDefault="00915BBE" w:rsidP="00915BBE">
            <w:pPr>
              <w:jc w:val="both"/>
              <w:rPr>
                <w:rFonts w:ascii="Arial" w:hAnsi="Arial" w:cs="Arial"/>
              </w:rPr>
            </w:pPr>
          </w:p>
          <w:p w14:paraId="6F207037" w14:textId="77777777" w:rsidR="00915BBE" w:rsidRPr="003509C3" w:rsidRDefault="00915BBE" w:rsidP="00915BBE">
            <w:pPr>
              <w:jc w:val="both"/>
              <w:rPr>
                <w:rFonts w:ascii="Arial" w:hAnsi="Arial" w:cs="Arial"/>
              </w:rPr>
            </w:pPr>
            <w:r w:rsidRPr="003509C3">
              <w:rPr>
                <w:rFonts w:ascii="Arial" w:hAnsi="Arial" w:cs="Arial"/>
              </w:rPr>
              <w:t>Le Centre d’éducation des adultes des Draveurs a également une mission de socialisation. C’est pourquoi nous avons des activités étudiantes qui visent à développer l’engagement, la responsabilisation et le sentiment d’appartenance des élèves dans un milieu d’apprentissage sécuritaire et positif.</w:t>
            </w:r>
          </w:p>
          <w:p w14:paraId="4A7DE737" w14:textId="77777777" w:rsidR="00915BBE" w:rsidRPr="003509C3" w:rsidRDefault="00915BBE" w:rsidP="00915BBE">
            <w:pPr>
              <w:jc w:val="both"/>
              <w:rPr>
                <w:rFonts w:ascii="Arial" w:hAnsi="Arial" w:cs="Arial"/>
              </w:rPr>
            </w:pPr>
          </w:p>
          <w:p w14:paraId="5B1BFEC6" w14:textId="77777777" w:rsidR="00915BBE" w:rsidRPr="003509C3" w:rsidRDefault="00915BBE" w:rsidP="00915BBE">
            <w:pPr>
              <w:spacing w:line="276" w:lineRule="auto"/>
              <w:jc w:val="both"/>
              <w:rPr>
                <w:rFonts w:ascii="Arial" w:hAnsi="Arial" w:cs="Arial"/>
              </w:rPr>
            </w:pPr>
            <w:r w:rsidRPr="003509C3">
              <w:rPr>
                <w:rFonts w:ascii="Arial" w:hAnsi="Arial" w:cs="Arial"/>
              </w:rPr>
              <w:t>Pour offrir des services aux élèves, le centre dispose d’un personnel de près de 100 personnes.  Ce personnel est composé d’enseignants, de deux conseillers pédagogiques, de quatre tech</w:t>
            </w:r>
            <w:r>
              <w:rPr>
                <w:rFonts w:ascii="Arial" w:hAnsi="Arial" w:cs="Arial"/>
              </w:rPr>
              <w:t>niciennes en travail social, d’un</w:t>
            </w:r>
            <w:r w:rsidRPr="003509C3">
              <w:rPr>
                <w:rFonts w:ascii="Arial" w:hAnsi="Arial" w:cs="Arial"/>
              </w:rPr>
              <w:t xml:space="preserve"> technicien en loisir, d’une animatrice à la vie étudiante, de deux orthopédagogues, d’une conseillère en orientation, d’une conseillère en information scolaire et professionnelle, de personnel de soutien administratif, d’une agente d’administration (2 jours/semaine), d’une direction et de deux directions adjointes.  Tout au long de l’année, le nombre d’enseignants varie en fonction du nombre d’élèves inscrits. </w:t>
            </w:r>
          </w:p>
          <w:p w14:paraId="5C09CAF1" w14:textId="77777777" w:rsidR="00915BBE" w:rsidRPr="003509C3" w:rsidRDefault="00915BBE" w:rsidP="00915BBE">
            <w:pPr>
              <w:spacing w:line="276" w:lineRule="auto"/>
              <w:jc w:val="both"/>
              <w:rPr>
                <w:rFonts w:ascii="Arial" w:hAnsi="Arial" w:cs="Arial"/>
              </w:rPr>
            </w:pPr>
          </w:p>
          <w:p w14:paraId="7EBB77A8" w14:textId="77777777" w:rsidR="00915BBE" w:rsidRPr="003509C3" w:rsidRDefault="00915BBE" w:rsidP="00915BBE">
            <w:pPr>
              <w:spacing w:line="276" w:lineRule="auto"/>
              <w:jc w:val="both"/>
              <w:rPr>
                <w:rFonts w:ascii="Arial" w:hAnsi="Arial" w:cs="Arial"/>
              </w:rPr>
            </w:pPr>
            <w:r w:rsidRPr="003509C3">
              <w:rPr>
                <w:rFonts w:ascii="Arial" w:hAnsi="Arial" w:cs="Arial"/>
              </w:rPr>
              <w:t xml:space="preserve">Le Centre d’éducation des adultes des Draveurs s’associe étroitement avec les SARCA (Services d’accueil, de référence, de conseil et d’accompagnement) de la Commission scolaire des Draveurs pour toute demande d’aide concernant le retour aux études, l’information et l’orientation scolaire et professionnelle, l’évaluation de dossier scolaire. Les services sont offerts gratuitement à la population de la région.  </w:t>
            </w:r>
          </w:p>
          <w:p w14:paraId="78EA6EC0" w14:textId="77777777" w:rsidR="00915BBE" w:rsidRPr="003509C3" w:rsidRDefault="00915BBE" w:rsidP="00915BBE">
            <w:pPr>
              <w:jc w:val="both"/>
              <w:rPr>
                <w:rFonts w:ascii="Arial" w:hAnsi="Arial" w:cs="Arial"/>
              </w:rPr>
            </w:pPr>
          </w:p>
          <w:p w14:paraId="54A7AC37" w14:textId="77777777" w:rsidR="00915BBE" w:rsidRPr="003509C3" w:rsidRDefault="00915BBE" w:rsidP="00915BBE">
            <w:pPr>
              <w:spacing w:line="276" w:lineRule="auto"/>
              <w:jc w:val="both"/>
              <w:rPr>
                <w:rFonts w:ascii="Arial" w:hAnsi="Arial" w:cs="Arial"/>
              </w:rPr>
            </w:pPr>
            <w:r w:rsidRPr="003509C3">
              <w:rPr>
                <w:rFonts w:ascii="Arial" w:hAnsi="Arial" w:cs="Arial"/>
              </w:rPr>
              <w:t>Bref, en lien avec sa mission, le Centre d’éducation des adultes des Draveurs vise la réussite de chaque élève inscrit dans la poursuite de ses études</w:t>
            </w:r>
            <w:r>
              <w:rPr>
                <w:rFonts w:ascii="Arial" w:hAnsi="Arial" w:cs="Arial"/>
              </w:rPr>
              <w:t>,</w:t>
            </w:r>
            <w:r w:rsidRPr="003509C3">
              <w:rPr>
                <w:rFonts w:ascii="Arial" w:hAnsi="Arial" w:cs="Arial"/>
              </w:rPr>
              <w:t xml:space="preserve"> et ce, en correspondance avec les objectifs du </w:t>
            </w:r>
            <w:r w:rsidRPr="003509C3">
              <w:rPr>
                <w:rFonts w:ascii="Arial" w:hAnsi="Arial" w:cs="Arial"/>
                <w:i/>
              </w:rPr>
              <w:t>Plan d’engagement vers la réussite</w:t>
            </w:r>
            <w:r w:rsidRPr="003509C3">
              <w:rPr>
                <w:rFonts w:ascii="Arial" w:hAnsi="Arial" w:cs="Arial"/>
              </w:rPr>
              <w:t xml:space="preserve"> de la Commission scolaire des Draveurs qui est d’augmenter le taux de diplomation et de qualification des élèves. De plus, le centre travaille en collaboration avec divers partenaires afin de mettre de l’avant des projets qui permettront d’augmenter le niveau de </w:t>
            </w:r>
            <w:proofErr w:type="spellStart"/>
            <w:r w:rsidRPr="003509C3">
              <w:rPr>
                <w:rFonts w:ascii="Arial" w:hAnsi="Arial" w:cs="Arial"/>
              </w:rPr>
              <w:t>littératie</w:t>
            </w:r>
            <w:proofErr w:type="spellEnd"/>
            <w:r w:rsidRPr="003509C3">
              <w:rPr>
                <w:rFonts w:ascii="Arial" w:hAnsi="Arial" w:cs="Arial"/>
              </w:rPr>
              <w:t xml:space="preserve"> chez la population de la région.  </w:t>
            </w:r>
          </w:p>
          <w:p w14:paraId="7A20FABA" w14:textId="77777777" w:rsidR="00915BBE" w:rsidRDefault="00915BBE" w:rsidP="00376A98">
            <w:pPr>
              <w:jc w:val="center"/>
              <w:rPr>
                <w:rFonts w:ascii="Arial" w:hAnsi="Arial" w:cs="Arial"/>
                <w:b/>
                <w:sz w:val="28"/>
                <w:szCs w:val="28"/>
              </w:rPr>
            </w:pPr>
          </w:p>
          <w:p w14:paraId="77BEF688" w14:textId="77777777" w:rsidR="00915BBE" w:rsidRPr="006C651C" w:rsidRDefault="00915BBE" w:rsidP="00376A98">
            <w:pPr>
              <w:jc w:val="center"/>
              <w:rPr>
                <w:rFonts w:ascii="Arial" w:hAnsi="Arial" w:cs="Arial"/>
                <w:b/>
                <w:sz w:val="28"/>
                <w:szCs w:val="28"/>
              </w:rPr>
            </w:pPr>
          </w:p>
        </w:tc>
      </w:tr>
    </w:tbl>
    <w:p w14:paraId="7188BFD6" w14:textId="77777777" w:rsidR="00915BBE" w:rsidRDefault="00915BBE" w:rsidP="00915BBE">
      <w:pPr>
        <w:ind w:left="-927" w:right="-1141"/>
        <w:jc w:val="both"/>
        <w:rPr>
          <w:rFonts w:ascii="Arial" w:hAnsi="Arial" w:cs="Arial"/>
          <w:b/>
          <w:sz w:val="28"/>
          <w:szCs w:val="28"/>
        </w:rPr>
      </w:pPr>
    </w:p>
    <w:p w14:paraId="26345E2B" w14:textId="77777777" w:rsidR="00915BBE" w:rsidRDefault="00915BBE" w:rsidP="00915BBE">
      <w:pPr>
        <w:ind w:left="-927" w:right="-1141"/>
        <w:jc w:val="both"/>
        <w:rPr>
          <w:rFonts w:ascii="Arial" w:hAnsi="Arial" w:cs="Arial"/>
          <w:b/>
          <w:sz w:val="28"/>
          <w:szCs w:val="28"/>
        </w:rPr>
      </w:pPr>
    </w:p>
    <w:p w14:paraId="164E29FE" w14:textId="77777777" w:rsidR="00915BBE" w:rsidRDefault="00915BBE" w:rsidP="00915BBE">
      <w:pPr>
        <w:ind w:left="-927" w:right="-1141"/>
        <w:jc w:val="both"/>
        <w:rPr>
          <w:rFonts w:ascii="Arial" w:hAnsi="Arial" w:cs="Arial"/>
          <w:b/>
          <w:sz w:val="28"/>
          <w:szCs w:val="28"/>
        </w:rPr>
      </w:pPr>
    </w:p>
    <w:p w14:paraId="33AB5D77" w14:textId="77777777" w:rsidR="00915BBE" w:rsidRDefault="00915BBE" w:rsidP="00915BBE">
      <w:pPr>
        <w:ind w:left="-927" w:right="-1141"/>
        <w:jc w:val="both"/>
        <w:rPr>
          <w:rFonts w:ascii="Arial" w:hAnsi="Arial" w:cs="Arial"/>
          <w:b/>
          <w:sz w:val="28"/>
          <w:szCs w:val="28"/>
        </w:rPr>
      </w:pPr>
    </w:p>
    <w:p w14:paraId="5E3FB478" w14:textId="77777777" w:rsidR="00915BBE" w:rsidRDefault="00915BBE" w:rsidP="00915BBE">
      <w:pPr>
        <w:ind w:left="-927" w:right="-1141"/>
        <w:jc w:val="both"/>
        <w:rPr>
          <w:rFonts w:ascii="Arial" w:hAnsi="Arial" w:cs="Arial"/>
          <w:b/>
          <w:sz w:val="28"/>
          <w:szCs w:val="28"/>
        </w:rPr>
      </w:pPr>
    </w:p>
    <w:p w14:paraId="4CFB4605" w14:textId="77777777" w:rsidR="00915BBE" w:rsidRDefault="00915BBE" w:rsidP="00915BBE">
      <w:pPr>
        <w:ind w:left="-927" w:right="-1141"/>
        <w:jc w:val="both"/>
        <w:rPr>
          <w:rFonts w:ascii="Arial" w:hAnsi="Arial" w:cs="Arial"/>
          <w:b/>
          <w:sz w:val="28"/>
          <w:szCs w:val="28"/>
        </w:rPr>
      </w:pPr>
    </w:p>
    <w:p w14:paraId="5EBA1345" w14:textId="77777777" w:rsidR="00915BBE" w:rsidRDefault="00915BBE" w:rsidP="00915BBE">
      <w:pPr>
        <w:ind w:left="-927" w:right="-1141"/>
        <w:jc w:val="both"/>
        <w:rPr>
          <w:rFonts w:ascii="Arial" w:hAnsi="Arial" w:cs="Arial"/>
          <w:b/>
          <w:sz w:val="28"/>
          <w:szCs w:val="28"/>
        </w:rPr>
      </w:pPr>
    </w:p>
    <w:p w14:paraId="238215A9" w14:textId="77777777" w:rsidR="00915BBE" w:rsidRDefault="00915BBE" w:rsidP="00915BBE">
      <w:pPr>
        <w:ind w:left="-927" w:right="-1141"/>
        <w:jc w:val="both"/>
        <w:rPr>
          <w:rFonts w:ascii="Arial" w:hAnsi="Arial" w:cs="Arial"/>
          <w:b/>
          <w:sz w:val="28"/>
          <w:szCs w:val="28"/>
        </w:rPr>
      </w:pPr>
    </w:p>
    <w:p w14:paraId="5EA82E04" w14:textId="74FA27DE" w:rsidR="00AF06A7" w:rsidRDefault="00AF06A7" w:rsidP="00912CB2">
      <w:pPr>
        <w:ind w:left="-927" w:right="-1141"/>
        <w:jc w:val="both"/>
        <w:rPr>
          <w:rFonts w:ascii="Arial" w:hAnsi="Arial" w:cs="Arial"/>
          <w:b/>
          <w:sz w:val="28"/>
          <w:szCs w:val="28"/>
        </w:rPr>
      </w:pPr>
    </w:p>
    <w:tbl>
      <w:tblPr>
        <w:tblStyle w:val="Grilledutableau"/>
        <w:tblW w:w="10627" w:type="dxa"/>
        <w:tblInd w:w="-993" w:type="dxa"/>
        <w:shd w:val="clear" w:color="auto" w:fill="4F81BD" w:themeFill="accent1"/>
        <w:tblLook w:val="04A0" w:firstRow="1" w:lastRow="0" w:firstColumn="1" w:lastColumn="0" w:noHBand="0" w:noVBand="1"/>
      </w:tblPr>
      <w:tblGrid>
        <w:gridCol w:w="10627"/>
      </w:tblGrid>
      <w:tr w:rsidR="00912CB2" w14:paraId="131388C8" w14:textId="77777777" w:rsidTr="00152FE0">
        <w:tc>
          <w:tcPr>
            <w:tcW w:w="10627" w:type="dxa"/>
            <w:shd w:val="clear" w:color="auto" w:fill="4F81BD" w:themeFill="accent1"/>
          </w:tcPr>
          <w:p w14:paraId="249F6C89" w14:textId="0082E62B" w:rsidR="00912CB2" w:rsidRPr="00F062EF" w:rsidRDefault="00912CB2" w:rsidP="00E02F14">
            <w:pPr>
              <w:jc w:val="right"/>
              <w:rPr>
                <w:rFonts w:ascii="Arial" w:hAnsi="Arial" w:cs="Arial"/>
                <w:b/>
                <w:sz w:val="24"/>
                <w:szCs w:val="24"/>
              </w:rPr>
            </w:pPr>
            <w:r w:rsidRPr="00F062EF">
              <w:rPr>
                <w:rFonts w:ascii="Arial" w:hAnsi="Arial" w:cs="Arial"/>
                <w:b/>
                <w:sz w:val="24"/>
                <w:szCs w:val="24"/>
              </w:rPr>
              <w:t>Page</w:t>
            </w:r>
            <w:r>
              <w:rPr>
                <w:rFonts w:ascii="Arial" w:hAnsi="Arial" w:cs="Arial"/>
                <w:b/>
                <w:sz w:val="24"/>
                <w:szCs w:val="24"/>
              </w:rPr>
              <w:t xml:space="preserve"> </w:t>
            </w:r>
            <w:r w:rsidR="00D94552">
              <w:rPr>
                <w:rFonts w:ascii="Arial" w:hAnsi="Arial" w:cs="Arial"/>
                <w:b/>
                <w:sz w:val="24"/>
                <w:szCs w:val="24"/>
              </w:rPr>
              <w:t>8</w:t>
            </w:r>
          </w:p>
        </w:tc>
      </w:tr>
      <w:bookmarkEnd w:id="5"/>
    </w:tbl>
    <w:p w14:paraId="6F731F4B" w14:textId="77777777" w:rsidR="00166DE9" w:rsidRDefault="00166DE9" w:rsidP="00565969"/>
    <w:tbl>
      <w:tblPr>
        <w:tblStyle w:val="Grilledutableau"/>
        <w:tblW w:w="1064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3"/>
        <w:gridCol w:w="9639"/>
      </w:tblGrid>
      <w:tr w:rsidR="00166DE9" w14:paraId="79853053" w14:textId="77777777" w:rsidTr="00152FE0">
        <w:tc>
          <w:tcPr>
            <w:tcW w:w="1003" w:type="dxa"/>
            <w:vAlign w:val="center"/>
          </w:tcPr>
          <w:p w14:paraId="2B66175B" w14:textId="35EC08E8" w:rsidR="00166DE9" w:rsidRPr="005160BB" w:rsidRDefault="00166DE9" w:rsidP="00152FE0">
            <w:pPr>
              <w:ind w:left="-101" w:right="-175"/>
              <w:jc w:val="center"/>
              <w:rPr>
                <w:rFonts w:ascii="Arial" w:hAnsi="Arial" w:cs="Arial"/>
                <w:b/>
                <w:sz w:val="36"/>
                <w:szCs w:val="36"/>
              </w:rPr>
            </w:pPr>
            <w:r>
              <w:lastRenderedPageBreak/>
              <w:br w:type="page"/>
            </w:r>
            <w:r>
              <w:rPr>
                <w:rFonts w:ascii="Arial" w:hAnsi="Arial" w:cs="Arial"/>
                <w:b/>
                <w:sz w:val="36"/>
                <w:szCs w:val="36"/>
              </w:rPr>
              <w:t>7</w:t>
            </w:r>
          </w:p>
        </w:tc>
        <w:tc>
          <w:tcPr>
            <w:tcW w:w="9639" w:type="dxa"/>
            <w:shd w:val="clear" w:color="auto" w:fill="4F81BD" w:themeFill="accent1"/>
            <w:vAlign w:val="center"/>
          </w:tcPr>
          <w:p w14:paraId="069ABE5A" w14:textId="77777777" w:rsidR="00166DE9" w:rsidRPr="0050746E" w:rsidRDefault="00166DE9" w:rsidP="003B1F77">
            <w:pPr>
              <w:ind w:left="180"/>
              <w:rPr>
                <w:rFonts w:ascii="Arial" w:hAnsi="Arial" w:cs="Arial"/>
                <w:b/>
                <w:sz w:val="28"/>
                <w:szCs w:val="28"/>
              </w:rPr>
            </w:pPr>
            <w:r>
              <w:rPr>
                <w:rFonts w:ascii="Arial" w:hAnsi="Arial" w:cs="Arial"/>
                <w:b/>
                <w:sz w:val="28"/>
                <w:szCs w:val="28"/>
              </w:rPr>
              <w:t>ENJEUX, ORIENTATIONS ET</w:t>
            </w:r>
            <w:r w:rsidR="003B1F77">
              <w:rPr>
                <w:rFonts w:ascii="Arial" w:hAnsi="Arial" w:cs="Arial"/>
                <w:b/>
                <w:sz w:val="28"/>
                <w:szCs w:val="28"/>
              </w:rPr>
              <w:t xml:space="preserve"> OBJECTIFS PROPRES AU CENTRE</w:t>
            </w:r>
          </w:p>
        </w:tc>
      </w:tr>
    </w:tbl>
    <w:p w14:paraId="45CA4DF3" w14:textId="3BD85660" w:rsidR="003B1F77" w:rsidRDefault="003B1F77" w:rsidP="00166DE9">
      <w:pPr>
        <w:pStyle w:val="Paragraphedeliste"/>
        <w:spacing w:after="0" w:line="240" w:lineRule="auto"/>
        <w:ind w:left="-567" w:right="-1141"/>
        <w:jc w:val="both"/>
        <w:rPr>
          <w:rFonts w:ascii="Arial" w:hAnsi="Arial" w:cs="Arial"/>
          <w:b/>
          <w:sz w:val="28"/>
          <w:szCs w:val="28"/>
        </w:rPr>
      </w:pPr>
    </w:p>
    <w:tbl>
      <w:tblPr>
        <w:tblStyle w:val="Grilledutableau"/>
        <w:tblW w:w="10627" w:type="dxa"/>
        <w:tblInd w:w="-9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27"/>
      </w:tblGrid>
      <w:tr w:rsidR="00166DE9" w14:paraId="14837E5E" w14:textId="77777777" w:rsidTr="00CF7B68">
        <w:trPr>
          <w:trHeight w:val="11587"/>
        </w:trPr>
        <w:tc>
          <w:tcPr>
            <w:tcW w:w="10627" w:type="dxa"/>
          </w:tcPr>
          <w:p w14:paraId="2EA0C6CB" w14:textId="77777777" w:rsidR="00915BBE" w:rsidRDefault="00915BBE" w:rsidP="00915BBE">
            <w:pPr>
              <w:jc w:val="center"/>
              <w:rPr>
                <w:rFonts w:ascii="Arial" w:hAnsi="Arial" w:cs="Arial"/>
                <w:b/>
              </w:rPr>
            </w:pPr>
          </w:p>
          <w:p w14:paraId="68F7371B" w14:textId="77777777" w:rsidR="00915BBE" w:rsidRPr="003509C3" w:rsidRDefault="00915BBE" w:rsidP="00915BBE">
            <w:pPr>
              <w:jc w:val="center"/>
              <w:rPr>
                <w:rFonts w:ascii="Arial" w:hAnsi="Arial" w:cs="Arial"/>
                <w:b/>
              </w:rPr>
            </w:pPr>
            <w:r w:rsidRPr="003509C3">
              <w:rPr>
                <w:rFonts w:ascii="Arial" w:hAnsi="Arial" w:cs="Arial"/>
                <w:b/>
              </w:rPr>
              <w:t>Enjeu 1</w:t>
            </w:r>
          </w:p>
          <w:p w14:paraId="6F09ED15" w14:textId="77777777" w:rsidR="00915BBE" w:rsidRDefault="00915BBE" w:rsidP="00915BBE">
            <w:pPr>
              <w:rPr>
                <w:rFonts w:ascii="Arial" w:hAnsi="Arial" w:cs="Arial"/>
              </w:rPr>
            </w:pPr>
          </w:p>
          <w:p w14:paraId="6AD93C82" w14:textId="77777777" w:rsidR="00915BBE" w:rsidRPr="006A5A0B" w:rsidRDefault="00915BBE" w:rsidP="00915BBE">
            <w:pPr>
              <w:rPr>
                <w:rFonts w:ascii="Arial" w:hAnsi="Arial" w:cs="Arial"/>
                <w:b/>
              </w:rPr>
            </w:pPr>
            <w:r w:rsidRPr="006A5A0B">
              <w:rPr>
                <w:rFonts w:ascii="Arial" w:hAnsi="Arial" w:cs="Arial"/>
                <w:b/>
              </w:rPr>
              <w:t>Un milieu de vie et d’apprentissage inclusif, sain, sécuritaire et stimulant</w:t>
            </w:r>
          </w:p>
          <w:p w14:paraId="2AF32710" w14:textId="77777777" w:rsidR="00915BBE" w:rsidRDefault="00915BBE" w:rsidP="00915BBE">
            <w:pPr>
              <w:rPr>
                <w:rFonts w:ascii="Arial" w:hAnsi="Arial" w:cs="Arial"/>
              </w:rPr>
            </w:pPr>
          </w:p>
          <w:p w14:paraId="4D2E5093" w14:textId="77777777" w:rsidR="00915BBE" w:rsidRPr="001337A0" w:rsidRDefault="00915BBE" w:rsidP="00915BBE">
            <w:pPr>
              <w:spacing w:after="160" w:line="259" w:lineRule="auto"/>
              <w:rPr>
                <w:rFonts w:ascii="Arial" w:hAnsi="Arial" w:cs="Arial"/>
              </w:rPr>
            </w:pPr>
            <w:r w:rsidRPr="001337A0">
              <w:rPr>
                <w:rFonts w:ascii="Arial" w:hAnsi="Arial" w:cs="Arial"/>
                <w:b/>
              </w:rPr>
              <w:t xml:space="preserve">Orientation 1 </w:t>
            </w:r>
            <w:proofErr w:type="gramStart"/>
            <w:r w:rsidRPr="001337A0">
              <w:rPr>
                <w:rFonts w:ascii="Arial" w:hAnsi="Arial" w:cs="Arial"/>
                <w:b/>
              </w:rPr>
              <w:t>:</w:t>
            </w:r>
            <w:r>
              <w:rPr>
                <w:rFonts w:ascii="Arial" w:hAnsi="Arial" w:cs="Arial"/>
                <w:b/>
              </w:rPr>
              <w:t xml:space="preserve">  </w:t>
            </w:r>
            <w:r w:rsidRPr="001337A0">
              <w:rPr>
                <w:rFonts w:ascii="Arial" w:hAnsi="Arial" w:cs="Arial"/>
              </w:rPr>
              <w:t>Assurer</w:t>
            </w:r>
            <w:proofErr w:type="gramEnd"/>
            <w:r w:rsidRPr="001337A0">
              <w:rPr>
                <w:rFonts w:ascii="Arial" w:hAnsi="Arial" w:cs="Arial"/>
              </w:rPr>
              <w:t xml:space="preserve"> un milieu de vie sain et sécuritaire ouvert sur la diversité</w:t>
            </w:r>
          </w:p>
          <w:p w14:paraId="04D60759" w14:textId="77777777" w:rsidR="00915BBE" w:rsidRPr="001337A0" w:rsidRDefault="00915BBE" w:rsidP="00915BBE">
            <w:pPr>
              <w:spacing w:line="259" w:lineRule="auto"/>
              <w:rPr>
                <w:rFonts w:ascii="Arial" w:hAnsi="Arial" w:cs="Arial"/>
                <w:noProof/>
                <w:lang w:eastAsia="fr-CA"/>
              </w:rPr>
            </w:pPr>
            <w:r w:rsidRPr="006A5A0B">
              <w:rPr>
                <w:rFonts w:ascii="Arial" w:hAnsi="Arial" w:cs="Arial"/>
                <w:i/>
                <w:noProof/>
                <w:lang w:eastAsia="fr-CA"/>
              </w:rPr>
              <w:t>Ojectif 1 :</w:t>
            </w:r>
            <w:r>
              <w:rPr>
                <w:rFonts w:ascii="Arial" w:hAnsi="Arial" w:cs="Arial"/>
                <w:b/>
                <w:noProof/>
                <w:lang w:eastAsia="fr-CA"/>
              </w:rPr>
              <w:t xml:space="preserve">  </w:t>
            </w:r>
            <w:r w:rsidRPr="001337A0">
              <w:rPr>
                <w:rFonts w:ascii="Arial" w:hAnsi="Arial" w:cs="Arial"/>
                <w:noProof/>
                <w:lang w:eastAsia="fr-CA"/>
              </w:rPr>
              <w:t>Offrir des activités en lien avec les saines habitudes de vie</w:t>
            </w:r>
          </w:p>
          <w:p w14:paraId="21E4A30C" w14:textId="77777777" w:rsidR="00915BBE" w:rsidRPr="006A5A0B" w:rsidRDefault="00915BBE" w:rsidP="00915BBE">
            <w:pPr>
              <w:spacing w:line="259" w:lineRule="auto"/>
              <w:rPr>
                <w:rFonts w:ascii="Arial" w:hAnsi="Arial" w:cs="Arial"/>
                <w:noProof/>
                <w:lang w:eastAsia="fr-CA"/>
              </w:rPr>
            </w:pPr>
          </w:p>
          <w:p w14:paraId="5B4FC24C" w14:textId="77777777" w:rsidR="00915BBE" w:rsidRPr="001337A0" w:rsidRDefault="00915BBE" w:rsidP="00915BBE">
            <w:pPr>
              <w:pStyle w:val="Paragraphedeliste"/>
              <w:numPr>
                <w:ilvl w:val="0"/>
                <w:numId w:val="37"/>
              </w:numPr>
              <w:rPr>
                <w:rFonts w:ascii="Arial" w:hAnsi="Arial" w:cs="Arial"/>
                <w:b/>
                <w:noProof/>
                <w:lang w:eastAsia="fr-CA"/>
              </w:rPr>
            </w:pPr>
            <w:r w:rsidRPr="006A5A0B">
              <w:rPr>
                <w:rFonts w:ascii="Arial" w:hAnsi="Arial" w:cs="Arial"/>
                <w:i/>
                <w:noProof/>
                <w:lang w:eastAsia="fr-CA"/>
              </w:rPr>
              <w:t>Cible:</w:t>
            </w:r>
            <w:r w:rsidRPr="001337A0">
              <w:rPr>
                <w:rFonts w:ascii="Arial" w:hAnsi="Arial" w:cs="Arial"/>
                <w:b/>
                <w:noProof/>
                <w:lang w:eastAsia="fr-CA"/>
              </w:rPr>
              <w:t xml:space="preserve">  </w:t>
            </w:r>
            <w:r w:rsidRPr="001337A0">
              <w:rPr>
                <w:rFonts w:ascii="Arial" w:hAnsi="Arial" w:cs="Arial"/>
                <w:noProof/>
                <w:lang w:eastAsia="fr-CA"/>
              </w:rPr>
              <w:t>Offrir 10 activités a</w:t>
            </w:r>
            <w:r>
              <w:rPr>
                <w:rFonts w:ascii="Arial" w:hAnsi="Arial" w:cs="Arial"/>
                <w:noProof/>
                <w:lang w:eastAsia="fr-CA"/>
              </w:rPr>
              <w:t>nnuellement dans chaque édifice</w:t>
            </w:r>
          </w:p>
          <w:p w14:paraId="1DDDCDA1" w14:textId="77777777" w:rsidR="00915BBE" w:rsidRPr="001337A0" w:rsidRDefault="00915BBE" w:rsidP="00915BBE">
            <w:pPr>
              <w:pStyle w:val="Paragraphedeliste"/>
              <w:numPr>
                <w:ilvl w:val="0"/>
                <w:numId w:val="37"/>
              </w:numPr>
              <w:rPr>
                <w:rFonts w:ascii="Arial" w:hAnsi="Arial" w:cs="Arial"/>
                <w:noProof/>
                <w:lang w:eastAsia="fr-CA"/>
              </w:rPr>
            </w:pPr>
            <w:r w:rsidRPr="006A5A0B">
              <w:rPr>
                <w:rFonts w:ascii="Arial" w:hAnsi="Arial" w:cs="Arial"/>
                <w:i/>
                <w:noProof/>
                <w:lang w:eastAsia="fr-CA"/>
              </w:rPr>
              <w:t>Indicateur :</w:t>
            </w:r>
            <w:r w:rsidRPr="001337A0">
              <w:rPr>
                <w:rFonts w:ascii="Arial" w:hAnsi="Arial" w:cs="Arial"/>
                <w:b/>
                <w:noProof/>
                <w:lang w:eastAsia="fr-CA"/>
              </w:rPr>
              <w:t xml:space="preserve"> </w:t>
            </w:r>
            <w:r w:rsidRPr="001337A0">
              <w:rPr>
                <w:rFonts w:ascii="Arial" w:hAnsi="Arial" w:cs="Arial"/>
                <w:noProof/>
                <w:lang w:eastAsia="fr-CA"/>
              </w:rPr>
              <w:t>Le nombre d’activités offertes</w:t>
            </w:r>
          </w:p>
          <w:p w14:paraId="6126622B" w14:textId="77777777" w:rsidR="00915BBE" w:rsidRPr="001337A0" w:rsidRDefault="00915BBE" w:rsidP="00915BBE">
            <w:pPr>
              <w:rPr>
                <w:rFonts w:ascii="Arial" w:hAnsi="Arial" w:cs="Arial"/>
                <w:noProof/>
                <w:lang w:eastAsia="fr-CA"/>
              </w:rPr>
            </w:pPr>
          </w:p>
          <w:p w14:paraId="1890ECCE" w14:textId="77777777" w:rsidR="00915BBE" w:rsidRDefault="00915BBE" w:rsidP="00915BBE">
            <w:pPr>
              <w:rPr>
                <w:rFonts w:ascii="Arial" w:hAnsi="Arial" w:cs="Arial"/>
                <w:noProof/>
                <w:lang w:eastAsia="fr-CA"/>
              </w:rPr>
            </w:pPr>
            <w:r w:rsidRPr="006A5A0B">
              <w:rPr>
                <w:rFonts w:ascii="Arial" w:hAnsi="Arial" w:cs="Arial"/>
                <w:i/>
                <w:noProof/>
                <w:lang w:eastAsia="fr-CA"/>
              </w:rPr>
              <w:t>Ojectif 2 :</w:t>
            </w:r>
            <w:r>
              <w:rPr>
                <w:rFonts w:ascii="Arial" w:hAnsi="Arial" w:cs="Arial"/>
                <w:b/>
                <w:noProof/>
                <w:lang w:eastAsia="fr-CA"/>
              </w:rPr>
              <w:t xml:space="preserve">  </w:t>
            </w:r>
            <w:r w:rsidRPr="001337A0">
              <w:rPr>
                <w:rFonts w:ascii="Arial" w:hAnsi="Arial" w:cs="Arial"/>
                <w:noProof/>
                <w:lang w:eastAsia="fr-CA"/>
              </w:rPr>
              <w:t>Offrir des activités en lien avec la diversité</w:t>
            </w:r>
          </w:p>
          <w:p w14:paraId="0AD964DE" w14:textId="77777777" w:rsidR="00915BBE" w:rsidRPr="001337A0" w:rsidRDefault="00915BBE" w:rsidP="00915BBE">
            <w:pPr>
              <w:rPr>
                <w:rFonts w:ascii="Arial" w:hAnsi="Arial" w:cs="Arial"/>
                <w:noProof/>
                <w:lang w:eastAsia="fr-CA"/>
              </w:rPr>
            </w:pPr>
          </w:p>
          <w:p w14:paraId="50FF5DCE" w14:textId="77777777" w:rsidR="00915BBE" w:rsidRPr="001337A0" w:rsidRDefault="00915BBE" w:rsidP="00915BBE">
            <w:pPr>
              <w:pStyle w:val="Paragraphedeliste"/>
              <w:numPr>
                <w:ilvl w:val="0"/>
                <w:numId w:val="38"/>
              </w:numPr>
              <w:rPr>
                <w:rFonts w:ascii="Arial" w:hAnsi="Arial" w:cs="Arial"/>
                <w:b/>
                <w:noProof/>
                <w:lang w:eastAsia="fr-CA"/>
              </w:rPr>
            </w:pPr>
            <w:r w:rsidRPr="006A5A0B">
              <w:rPr>
                <w:rFonts w:ascii="Arial" w:hAnsi="Arial" w:cs="Arial"/>
                <w:i/>
                <w:noProof/>
                <w:lang w:eastAsia="fr-CA"/>
              </w:rPr>
              <w:t>Cible:</w:t>
            </w:r>
            <w:r w:rsidRPr="001337A0">
              <w:rPr>
                <w:rFonts w:ascii="Arial" w:hAnsi="Arial" w:cs="Arial"/>
                <w:b/>
                <w:noProof/>
                <w:lang w:eastAsia="fr-CA"/>
              </w:rPr>
              <w:t xml:space="preserve"> </w:t>
            </w:r>
            <w:r w:rsidRPr="001337A0">
              <w:rPr>
                <w:rFonts w:ascii="Arial" w:hAnsi="Arial" w:cs="Arial"/>
                <w:noProof/>
                <w:lang w:eastAsia="fr-CA"/>
              </w:rPr>
              <w:t>Offrir 3 activités a</w:t>
            </w:r>
            <w:r>
              <w:rPr>
                <w:rFonts w:ascii="Arial" w:hAnsi="Arial" w:cs="Arial"/>
                <w:noProof/>
                <w:lang w:eastAsia="fr-CA"/>
              </w:rPr>
              <w:t>nnuellement dans chaque édifice</w:t>
            </w:r>
          </w:p>
          <w:p w14:paraId="6FBE9AC6" w14:textId="77777777" w:rsidR="00915BBE" w:rsidRPr="001337A0" w:rsidRDefault="00915BBE" w:rsidP="00915BBE">
            <w:pPr>
              <w:pStyle w:val="Paragraphedeliste"/>
              <w:numPr>
                <w:ilvl w:val="0"/>
                <w:numId w:val="38"/>
              </w:numPr>
              <w:rPr>
                <w:rFonts w:ascii="Arial" w:hAnsi="Arial" w:cs="Arial"/>
                <w:noProof/>
                <w:lang w:eastAsia="fr-CA"/>
              </w:rPr>
            </w:pPr>
            <w:r w:rsidRPr="006A5A0B">
              <w:rPr>
                <w:rFonts w:ascii="Arial" w:hAnsi="Arial" w:cs="Arial"/>
                <w:i/>
                <w:noProof/>
                <w:lang w:eastAsia="fr-CA"/>
              </w:rPr>
              <w:t>Indicateur :</w:t>
            </w:r>
            <w:r w:rsidRPr="001337A0">
              <w:rPr>
                <w:rFonts w:ascii="Arial" w:hAnsi="Arial" w:cs="Arial"/>
                <w:b/>
                <w:noProof/>
                <w:lang w:eastAsia="fr-CA"/>
              </w:rPr>
              <w:t xml:space="preserve"> </w:t>
            </w:r>
            <w:r w:rsidRPr="001337A0">
              <w:rPr>
                <w:rFonts w:ascii="Arial" w:hAnsi="Arial" w:cs="Arial"/>
                <w:noProof/>
                <w:lang w:eastAsia="fr-CA"/>
              </w:rPr>
              <w:t>Le nombre d’activités offertes</w:t>
            </w:r>
          </w:p>
          <w:p w14:paraId="7E449031" w14:textId="77777777" w:rsidR="00915BBE" w:rsidRPr="003509C3" w:rsidRDefault="00915BBE" w:rsidP="00915BBE">
            <w:pPr>
              <w:pStyle w:val="Paragraphedeliste"/>
              <w:spacing w:after="160" w:line="259" w:lineRule="auto"/>
              <w:rPr>
                <w:rFonts w:ascii="Arial" w:hAnsi="Arial" w:cs="Arial"/>
              </w:rPr>
            </w:pPr>
          </w:p>
          <w:p w14:paraId="275CA828" w14:textId="77777777" w:rsidR="00915BBE" w:rsidRPr="001337A0" w:rsidRDefault="00915BBE" w:rsidP="00915BBE">
            <w:pPr>
              <w:spacing w:after="160" w:line="259" w:lineRule="auto"/>
              <w:rPr>
                <w:rFonts w:ascii="Arial" w:hAnsi="Arial" w:cs="Arial"/>
              </w:rPr>
            </w:pPr>
            <w:r w:rsidRPr="001337A0">
              <w:rPr>
                <w:rFonts w:ascii="Arial" w:hAnsi="Arial" w:cs="Arial"/>
                <w:b/>
              </w:rPr>
              <w:t>Orientation </w:t>
            </w:r>
            <w:r>
              <w:rPr>
                <w:rFonts w:ascii="Arial" w:hAnsi="Arial" w:cs="Arial"/>
                <w:b/>
              </w:rPr>
              <w:t>2 </w:t>
            </w:r>
            <w:proofErr w:type="gramStart"/>
            <w:r>
              <w:rPr>
                <w:rFonts w:ascii="Arial" w:hAnsi="Arial" w:cs="Arial"/>
                <w:b/>
              </w:rPr>
              <w:t xml:space="preserve">:  </w:t>
            </w:r>
            <w:r w:rsidRPr="001337A0">
              <w:rPr>
                <w:rFonts w:ascii="Arial" w:hAnsi="Arial" w:cs="Arial"/>
              </w:rPr>
              <w:t>Offrir</w:t>
            </w:r>
            <w:proofErr w:type="gramEnd"/>
            <w:r w:rsidRPr="001337A0">
              <w:rPr>
                <w:rFonts w:ascii="Arial" w:hAnsi="Arial" w:cs="Arial"/>
              </w:rPr>
              <w:t xml:space="preserve"> un milieu d’apprentissage stimulant</w:t>
            </w:r>
          </w:p>
          <w:p w14:paraId="28ABBFDA" w14:textId="77777777" w:rsidR="00915BBE" w:rsidRDefault="00915BBE" w:rsidP="00915BBE">
            <w:pPr>
              <w:rPr>
                <w:rFonts w:ascii="Arial" w:hAnsi="Arial" w:cs="Arial"/>
                <w:noProof/>
                <w:lang w:eastAsia="fr-CA"/>
              </w:rPr>
            </w:pPr>
            <w:r w:rsidRPr="006A5A0B">
              <w:rPr>
                <w:rFonts w:ascii="Arial" w:hAnsi="Arial" w:cs="Arial"/>
                <w:i/>
                <w:noProof/>
                <w:lang w:eastAsia="fr-CA"/>
              </w:rPr>
              <w:t>Ojectif 1 :</w:t>
            </w:r>
            <w:r>
              <w:rPr>
                <w:rFonts w:ascii="Arial" w:hAnsi="Arial" w:cs="Arial"/>
                <w:b/>
                <w:noProof/>
                <w:lang w:eastAsia="fr-CA"/>
              </w:rPr>
              <w:t xml:space="preserve">  </w:t>
            </w:r>
            <w:r>
              <w:rPr>
                <w:rFonts w:ascii="Arial" w:hAnsi="Arial" w:cs="Arial"/>
                <w:noProof/>
                <w:lang w:eastAsia="fr-CA"/>
              </w:rPr>
              <w:t>D’ici 2022, a</w:t>
            </w:r>
            <w:r w:rsidRPr="006A5A0B">
              <w:rPr>
                <w:rFonts w:ascii="Arial" w:hAnsi="Arial" w:cs="Arial"/>
                <w:noProof/>
                <w:lang w:eastAsia="fr-CA"/>
              </w:rPr>
              <w:t>ugmenter l’intégration des outil</w:t>
            </w:r>
            <w:r>
              <w:rPr>
                <w:rFonts w:ascii="Arial" w:hAnsi="Arial" w:cs="Arial"/>
                <w:noProof/>
                <w:lang w:eastAsia="fr-CA"/>
              </w:rPr>
              <w:t>s numériques en salle de classe</w:t>
            </w:r>
          </w:p>
          <w:p w14:paraId="5FEBE64F" w14:textId="77777777" w:rsidR="00915BBE" w:rsidRPr="006A5A0B" w:rsidRDefault="00915BBE" w:rsidP="00915BBE">
            <w:pPr>
              <w:rPr>
                <w:rFonts w:ascii="Arial" w:hAnsi="Arial" w:cs="Arial"/>
                <w:noProof/>
                <w:lang w:eastAsia="fr-CA"/>
              </w:rPr>
            </w:pPr>
          </w:p>
          <w:p w14:paraId="77EF55EA" w14:textId="77777777" w:rsidR="00915BBE" w:rsidRPr="006A5A0B" w:rsidRDefault="00915BBE" w:rsidP="00915BBE">
            <w:pPr>
              <w:pStyle w:val="Paragraphedeliste"/>
              <w:numPr>
                <w:ilvl w:val="0"/>
                <w:numId w:val="39"/>
              </w:numPr>
              <w:rPr>
                <w:rFonts w:ascii="Arial" w:hAnsi="Arial" w:cs="Arial"/>
                <w:b/>
                <w:noProof/>
                <w:lang w:eastAsia="fr-CA"/>
              </w:rPr>
            </w:pPr>
            <w:r w:rsidRPr="006A5A0B">
              <w:rPr>
                <w:rFonts w:ascii="Arial" w:hAnsi="Arial" w:cs="Arial"/>
                <w:i/>
                <w:noProof/>
                <w:lang w:eastAsia="fr-CA"/>
              </w:rPr>
              <w:t>Cible:</w:t>
            </w:r>
            <w:r w:rsidRPr="006A5A0B">
              <w:rPr>
                <w:rFonts w:ascii="Arial" w:hAnsi="Arial" w:cs="Arial"/>
                <w:b/>
                <w:noProof/>
                <w:lang w:eastAsia="fr-CA"/>
              </w:rPr>
              <w:t xml:space="preserve"> </w:t>
            </w:r>
            <w:r w:rsidRPr="006A5A0B">
              <w:rPr>
                <w:rFonts w:ascii="Arial" w:hAnsi="Arial" w:cs="Arial"/>
                <w:noProof/>
                <w:lang w:eastAsia="fr-CA"/>
              </w:rPr>
              <w:t>50% des enseignants offrent au moins une activité numérique</w:t>
            </w:r>
            <w:r>
              <w:rPr>
                <w:rFonts w:ascii="Arial" w:hAnsi="Arial" w:cs="Arial"/>
                <w:noProof/>
                <w:lang w:eastAsia="fr-CA"/>
              </w:rPr>
              <w:t xml:space="preserve"> par semaine en salle de classe</w:t>
            </w:r>
            <w:r w:rsidRPr="006A5A0B">
              <w:rPr>
                <w:rFonts w:ascii="Arial" w:hAnsi="Arial" w:cs="Arial"/>
                <w:noProof/>
                <w:lang w:eastAsia="fr-CA"/>
              </w:rPr>
              <w:t xml:space="preserve"> </w:t>
            </w:r>
          </w:p>
          <w:p w14:paraId="33BFDD75" w14:textId="77777777" w:rsidR="00915BBE" w:rsidRDefault="00915BBE" w:rsidP="00915BBE">
            <w:pPr>
              <w:pStyle w:val="Paragraphedeliste"/>
              <w:numPr>
                <w:ilvl w:val="0"/>
                <w:numId w:val="39"/>
              </w:numPr>
              <w:rPr>
                <w:rFonts w:ascii="Arial" w:hAnsi="Arial" w:cs="Arial"/>
                <w:noProof/>
                <w:lang w:eastAsia="fr-CA"/>
              </w:rPr>
            </w:pPr>
            <w:r w:rsidRPr="006A5A0B">
              <w:rPr>
                <w:rFonts w:ascii="Arial" w:hAnsi="Arial" w:cs="Arial"/>
                <w:i/>
                <w:noProof/>
                <w:lang w:eastAsia="fr-CA"/>
              </w:rPr>
              <w:t>Indicateur :</w:t>
            </w:r>
            <w:r w:rsidRPr="006A5A0B">
              <w:rPr>
                <w:rFonts w:ascii="Arial" w:hAnsi="Arial" w:cs="Arial"/>
                <w:b/>
                <w:noProof/>
                <w:lang w:eastAsia="fr-CA"/>
              </w:rPr>
              <w:t xml:space="preserve"> </w:t>
            </w:r>
            <w:r w:rsidRPr="006A5A0B">
              <w:rPr>
                <w:rFonts w:ascii="Arial" w:hAnsi="Arial" w:cs="Arial"/>
                <w:noProof/>
                <w:lang w:eastAsia="fr-CA"/>
              </w:rPr>
              <w:t>Le pourcentage d’enseignants qui offrent une act</w:t>
            </w:r>
            <w:r>
              <w:rPr>
                <w:rFonts w:ascii="Arial" w:hAnsi="Arial" w:cs="Arial"/>
                <w:noProof/>
                <w:lang w:eastAsia="fr-CA"/>
              </w:rPr>
              <w:t>ivité numérique par semaine en salle de classe</w:t>
            </w:r>
          </w:p>
          <w:p w14:paraId="629F971C" w14:textId="77777777" w:rsidR="00915BBE" w:rsidRDefault="00915BBE" w:rsidP="00915BBE">
            <w:pPr>
              <w:pStyle w:val="Paragraphedeliste"/>
              <w:ind w:left="360"/>
              <w:rPr>
                <w:rFonts w:ascii="Arial" w:hAnsi="Arial" w:cs="Arial"/>
                <w:i/>
                <w:noProof/>
                <w:lang w:eastAsia="fr-CA"/>
              </w:rPr>
            </w:pPr>
          </w:p>
          <w:p w14:paraId="1F750390" w14:textId="77777777" w:rsidR="00915BBE" w:rsidRDefault="00915BBE" w:rsidP="00915BBE">
            <w:pPr>
              <w:rPr>
                <w:rFonts w:ascii="Arial" w:hAnsi="Arial" w:cs="Arial"/>
                <w:noProof/>
                <w:lang w:eastAsia="fr-CA"/>
              </w:rPr>
            </w:pPr>
            <w:r w:rsidRPr="006A5A0B">
              <w:rPr>
                <w:rFonts w:ascii="Arial" w:hAnsi="Arial" w:cs="Arial"/>
                <w:i/>
                <w:noProof/>
                <w:lang w:eastAsia="fr-CA"/>
              </w:rPr>
              <w:t xml:space="preserve">Ojectif </w:t>
            </w:r>
            <w:r>
              <w:rPr>
                <w:rFonts w:ascii="Arial" w:hAnsi="Arial" w:cs="Arial"/>
                <w:i/>
                <w:noProof/>
                <w:lang w:eastAsia="fr-CA"/>
              </w:rPr>
              <w:t>2</w:t>
            </w:r>
            <w:r w:rsidRPr="006A5A0B">
              <w:rPr>
                <w:rFonts w:ascii="Arial" w:hAnsi="Arial" w:cs="Arial"/>
                <w:i/>
                <w:noProof/>
                <w:lang w:eastAsia="fr-CA"/>
              </w:rPr>
              <w:t> :</w:t>
            </w:r>
            <w:r>
              <w:rPr>
                <w:rFonts w:ascii="Arial" w:hAnsi="Arial" w:cs="Arial"/>
                <w:b/>
                <w:noProof/>
                <w:lang w:eastAsia="fr-CA"/>
              </w:rPr>
              <w:t xml:space="preserve">  </w:t>
            </w:r>
            <w:r>
              <w:rPr>
                <w:rFonts w:ascii="Arial" w:hAnsi="Arial" w:cs="Arial"/>
                <w:noProof/>
                <w:lang w:eastAsia="fr-CA"/>
              </w:rPr>
              <w:t>D’ici 2022, e</w:t>
            </w:r>
            <w:r w:rsidRPr="006A5A0B">
              <w:rPr>
                <w:rFonts w:ascii="Arial" w:hAnsi="Arial" w:cs="Arial"/>
                <w:noProof/>
                <w:lang w:eastAsia="fr-CA"/>
              </w:rPr>
              <w:t>xpérimenter des espaces d’apprentissage adaptés aux besoins des élèves</w:t>
            </w:r>
          </w:p>
          <w:p w14:paraId="67165E7D" w14:textId="77777777" w:rsidR="00915BBE" w:rsidRDefault="00915BBE" w:rsidP="00915BBE">
            <w:pPr>
              <w:rPr>
                <w:rFonts w:ascii="Arial" w:hAnsi="Arial" w:cs="Arial"/>
                <w:noProof/>
                <w:lang w:eastAsia="fr-CA"/>
              </w:rPr>
            </w:pPr>
          </w:p>
          <w:p w14:paraId="6033BD92" w14:textId="77777777" w:rsidR="00915BBE" w:rsidRPr="00B36F54" w:rsidRDefault="00915BBE" w:rsidP="00915BBE">
            <w:pPr>
              <w:pStyle w:val="Paragraphedeliste"/>
              <w:numPr>
                <w:ilvl w:val="0"/>
                <w:numId w:val="40"/>
              </w:numPr>
              <w:rPr>
                <w:rFonts w:ascii="Arial" w:hAnsi="Arial" w:cs="Arial"/>
                <w:i/>
                <w:noProof/>
                <w:lang w:eastAsia="fr-CA"/>
              </w:rPr>
            </w:pPr>
            <w:r w:rsidRPr="00B36F54">
              <w:rPr>
                <w:rFonts w:ascii="Arial" w:hAnsi="Arial" w:cs="Arial"/>
                <w:i/>
                <w:noProof/>
                <w:lang w:eastAsia="fr-CA"/>
              </w:rPr>
              <w:t xml:space="preserve">Cible: </w:t>
            </w:r>
            <w:r w:rsidRPr="00B36F54">
              <w:rPr>
                <w:rFonts w:ascii="Arial" w:hAnsi="Arial" w:cs="Arial"/>
                <w:noProof/>
                <w:lang w:eastAsia="fr-CA"/>
              </w:rPr>
              <w:t>Deux enseignants par édifice qui expérimentent un environnement flexible</w:t>
            </w:r>
          </w:p>
          <w:p w14:paraId="3BFC73EA" w14:textId="77777777" w:rsidR="00915BBE" w:rsidRPr="00B36F54" w:rsidRDefault="00915BBE" w:rsidP="00915BBE">
            <w:pPr>
              <w:pStyle w:val="Paragraphedeliste"/>
              <w:numPr>
                <w:ilvl w:val="0"/>
                <w:numId w:val="40"/>
              </w:numPr>
              <w:rPr>
                <w:rFonts w:ascii="Arial" w:hAnsi="Arial" w:cs="Arial"/>
                <w:noProof/>
                <w:lang w:eastAsia="fr-CA"/>
              </w:rPr>
            </w:pPr>
            <w:r w:rsidRPr="00B36F54">
              <w:rPr>
                <w:rFonts w:ascii="Arial" w:hAnsi="Arial" w:cs="Arial"/>
                <w:i/>
                <w:noProof/>
                <w:lang w:eastAsia="fr-CA"/>
              </w:rPr>
              <w:t xml:space="preserve">Indicateur :  </w:t>
            </w:r>
            <w:r w:rsidRPr="00B36F54">
              <w:rPr>
                <w:rFonts w:ascii="Arial" w:hAnsi="Arial" w:cs="Arial"/>
                <w:noProof/>
                <w:lang w:eastAsia="fr-CA"/>
              </w:rPr>
              <w:t>Nombre d’enseignants qui expérimentent un environnement flexible</w:t>
            </w:r>
          </w:p>
          <w:p w14:paraId="5EF7A4BC" w14:textId="77777777" w:rsidR="00915BBE" w:rsidRPr="00B36F54" w:rsidRDefault="00915BBE" w:rsidP="00915BBE">
            <w:pPr>
              <w:rPr>
                <w:rFonts w:ascii="Arial" w:hAnsi="Arial" w:cs="Arial"/>
              </w:rPr>
            </w:pPr>
          </w:p>
          <w:p w14:paraId="5D779A22" w14:textId="77777777" w:rsidR="00915BBE" w:rsidRDefault="00915BBE" w:rsidP="00915BBE">
            <w:pPr>
              <w:jc w:val="center"/>
              <w:rPr>
                <w:rFonts w:ascii="Arial" w:hAnsi="Arial" w:cs="Arial"/>
                <w:b/>
              </w:rPr>
            </w:pPr>
          </w:p>
          <w:p w14:paraId="50610263" w14:textId="77777777" w:rsidR="00915BBE" w:rsidRDefault="00915BBE" w:rsidP="00915BBE">
            <w:pPr>
              <w:jc w:val="center"/>
              <w:rPr>
                <w:rFonts w:ascii="Arial" w:hAnsi="Arial" w:cs="Arial"/>
                <w:b/>
              </w:rPr>
            </w:pPr>
            <w:r w:rsidRPr="003509C3">
              <w:rPr>
                <w:rFonts w:ascii="Arial" w:hAnsi="Arial" w:cs="Arial"/>
                <w:b/>
              </w:rPr>
              <w:t>Enjeu 2</w:t>
            </w:r>
          </w:p>
          <w:p w14:paraId="34A5695B" w14:textId="77777777" w:rsidR="00915BBE" w:rsidRPr="006A5A0B" w:rsidRDefault="00915BBE" w:rsidP="00915BBE">
            <w:pPr>
              <w:jc w:val="center"/>
              <w:rPr>
                <w:rFonts w:ascii="Arial" w:hAnsi="Arial" w:cs="Arial"/>
                <w:b/>
                <w:strike/>
              </w:rPr>
            </w:pPr>
          </w:p>
          <w:p w14:paraId="48C79649" w14:textId="77777777" w:rsidR="00915BBE" w:rsidRPr="006A5A0B" w:rsidRDefault="00915BBE" w:rsidP="00915BBE">
            <w:pPr>
              <w:rPr>
                <w:rFonts w:ascii="Arial" w:hAnsi="Arial" w:cs="Arial"/>
                <w:b/>
              </w:rPr>
            </w:pPr>
            <w:r w:rsidRPr="006A5A0B">
              <w:rPr>
                <w:rFonts w:ascii="Arial" w:hAnsi="Arial" w:cs="Arial"/>
                <w:b/>
              </w:rPr>
              <w:t>L’engagement et la mobilisation des acteurs et des partenaires</w:t>
            </w:r>
          </w:p>
          <w:p w14:paraId="2BDD3A46" w14:textId="77777777" w:rsidR="00915BBE" w:rsidRDefault="00915BBE" w:rsidP="00915BBE">
            <w:pPr>
              <w:rPr>
                <w:rFonts w:ascii="Arial" w:hAnsi="Arial" w:cs="Arial"/>
              </w:rPr>
            </w:pPr>
          </w:p>
          <w:p w14:paraId="61115B68" w14:textId="77777777" w:rsidR="00915BBE" w:rsidRDefault="00915BBE" w:rsidP="00915BBE">
            <w:pPr>
              <w:rPr>
                <w:rFonts w:ascii="Arial" w:hAnsi="Arial" w:cs="Arial"/>
                <w:b/>
              </w:rPr>
            </w:pPr>
            <w:r w:rsidRPr="006A5A0B">
              <w:rPr>
                <w:rFonts w:ascii="Arial" w:hAnsi="Arial" w:cs="Arial"/>
                <w:b/>
              </w:rPr>
              <w:t>Orientation</w:t>
            </w:r>
            <w:r>
              <w:rPr>
                <w:rFonts w:ascii="Arial" w:hAnsi="Arial" w:cs="Arial"/>
                <w:b/>
              </w:rPr>
              <w:t xml:space="preserve"> 1</w:t>
            </w:r>
            <w:r w:rsidRPr="006A5A0B">
              <w:rPr>
                <w:rFonts w:ascii="Arial" w:hAnsi="Arial" w:cs="Arial"/>
                <w:b/>
              </w:rPr>
              <w:t> </w:t>
            </w:r>
            <w:proofErr w:type="gramStart"/>
            <w:r w:rsidRPr="006A5A0B">
              <w:rPr>
                <w:rFonts w:ascii="Arial" w:hAnsi="Arial" w:cs="Arial"/>
                <w:b/>
              </w:rPr>
              <w:t>:</w:t>
            </w:r>
            <w:r>
              <w:rPr>
                <w:rFonts w:ascii="Arial" w:hAnsi="Arial" w:cs="Arial"/>
                <w:b/>
              </w:rPr>
              <w:t xml:space="preserve">  </w:t>
            </w:r>
            <w:r w:rsidRPr="006A5A0B">
              <w:rPr>
                <w:rFonts w:ascii="Arial" w:hAnsi="Arial" w:cs="Arial"/>
              </w:rPr>
              <w:t>Accroître</w:t>
            </w:r>
            <w:proofErr w:type="gramEnd"/>
            <w:r w:rsidRPr="006A5A0B">
              <w:rPr>
                <w:rFonts w:ascii="Arial" w:hAnsi="Arial" w:cs="Arial"/>
              </w:rPr>
              <w:t xml:space="preserve"> la collaboration efficace entre les acteur</w:t>
            </w:r>
            <w:r>
              <w:rPr>
                <w:rFonts w:ascii="Arial" w:hAnsi="Arial" w:cs="Arial"/>
              </w:rPr>
              <w:t>s ainsi qu’avec les partenaires</w:t>
            </w:r>
          </w:p>
          <w:p w14:paraId="71EC85A9" w14:textId="77777777" w:rsidR="00915BBE" w:rsidRPr="006A5A0B" w:rsidRDefault="00915BBE" w:rsidP="00915BBE">
            <w:pPr>
              <w:rPr>
                <w:rFonts w:ascii="Arial" w:hAnsi="Arial" w:cs="Arial"/>
                <w:b/>
              </w:rPr>
            </w:pPr>
          </w:p>
          <w:p w14:paraId="19D09F48" w14:textId="77777777" w:rsidR="00915BBE" w:rsidRPr="00B36F54" w:rsidRDefault="00915BBE" w:rsidP="00915BBE">
            <w:pPr>
              <w:spacing w:after="160" w:line="259" w:lineRule="auto"/>
              <w:rPr>
                <w:rFonts w:cstheme="minorHAnsi"/>
              </w:rPr>
            </w:pPr>
            <w:r w:rsidRPr="006A5A0B">
              <w:rPr>
                <w:rFonts w:ascii="Arial" w:hAnsi="Arial" w:cs="Arial"/>
                <w:i/>
                <w:noProof/>
                <w:lang w:eastAsia="fr-CA"/>
              </w:rPr>
              <w:t>Ojectif 1 :</w:t>
            </w:r>
            <w:r>
              <w:rPr>
                <w:rFonts w:ascii="Arial" w:hAnsi="Arial" w:cs="Arial"/>
                <w:b/>
                <w:noProof/>
                <w:lang w:eastAsia="fr-CA"/>
              </w:rPr>
              <w:t xml:space="preserve">  </w:t>
            </w:r>
            <w:r w:rsidRPr="00B36F54">
              <w:rPr>
                <w:rFonts w:ascii="Arial" w:hAnsi="Arial" w:cs="Arial"/>
                <w:noProof/>
                <w:lang w:eastAsia="fr-CA"/>
              </w:rPr>
              <w:t>D’ic</w:t>
            </w:r>
            <w:r>
              <w:rPr>
                <w:rFonts w:ascii="Arial" w:hAnsi="Arial" w:cs="Arial"/>
                <w:noProof/>
                <w:lang w:eastAsia="fr-CA"/>
              </w:rPr>
              <w:t>i 2022, augmenter</w:t>
            </w:r>
            <w:r w:rsidRPr="00B36F54">
              <w:rPr>
                <w:rFonts w:ascii="Arial" w:hAnsi="Arial" w:cs="Arial"/>
                <w:noProof/>
                <w:lang w:eastAsia="fr-CA"/>
              </w:rPr>
              <w:t xml:space="preserve"> l’utilisation des moyens de communication par les différents acteurs</w:t>
            </w:r>
          </w:p>
          <w:p w14:paraId="737B3C6F" w14:textId="77777777" w:rsidR="00915BBE" w:rsidRDefault="00915BBE" w:rsidP="00915BBE">
            <w:pPr>
              <w:pStyle w:val="Paragraphedeliste"/>
              <w:numPr>
                <w:ilvl w:val="0"/>
                <w:numId w:val="41"/>
              </w:numPr>
              <w:spacing w:after="160" w:line="259" w:lineRule="auto"/>
              <w:rPr>
                <w:rFonts w:ascii="Arial" w:hAnsi="Arial" w:cs="Arial"/>
                <w:noProof/>
                <w:lang w:eastAsia="fr-CA"/>
              </w:rPr>
            </w:pPr>
            <w:r w:rsidRPr="00B36F54">
              <w:rPr>
                <w:rFonts w:ascii="Arial" w:hAnsi="Arial" w:cs="Arial"/>
                <w:i/>
                <w:noProof/>
                <w:lang w:eastAsia="fr-CA"/>
              </w:rPr>
              <w:t>Cible:</w:t>
            </w:r>
            <w:r>
              <w:rPr>
                <w:rFonts w:ascii="Arial" w:hAnsi="Arial" w:cs="Arial"/>
                <w:i/>
                <w:noProof/>
                <w:lang w:eastAsia="fr-CA"/>
              </w:rPr>
              <w:t xml:space="preserve">  100</w:t>
            </w:r>
            <w:r w:rsidRPr="00B36F54">
              <w:rPr>
                <w:rFonts w:ascii="Arial" w:hAnsi="Arial" w:cs="Arial"/>
                <w:noProof/>
                <w:lang w:eastAsia="fr-CA"/>
              </w:rPr>
              <w:t xml:space="preserve">% des membres du personnel </w:t>
            </w:r>
            <w:r>
              <w:rPr>
                <w:rFonts w:ascii="Arial" w:hAnsi="Arial" w:cs="Arial"/>
                <w:noProof/>
                <w:lang w:eastAsia="fr-CA"/>
              </w:rPr>
              <w:t xml:space="preserve">utilisent régulièrement </w:t>
            </w:r>
            <w:r w:rsidRPr="00B36F54">
              <w:rPr>
                <w:rFonts w:ascii="Arial" w:hAnsi="Arial" w:cs="Arial"/>
                <w:noProof/>
                <w:lang w:eastAsia="fr-CA"/>
              </w:rPr>
              <w:t>la plateforme Office 365</w:t>
            </w:r>
          </w:p>
          <w:p w14:paraId="59CA5FC4" w14:textId="77777777" w:rsidR="00915BBE" w:rsidRDefault="00915BBE" w:rsidP="00915BBE">
            <w:pPr>
              <w:pStyle w:val="Paragraphedeliste"/>
              <w:numPr>
                <w:ilvl w:val="0"/>
                <w:numId w:val="41"/>
              </w:numPr>
              <w:spacing w:after="160" w:line="259" w:lineRule="auto"/>
              <w:rPr>
                <w:rFonts w:ascii="Arial" w:hAnsi="Arial" w:cs="Arial"/>
                <w:noProof/>
                <w:lang w:eastAsia="fr-CA"/>
              </w:rPr>
            </w:pPr>
            <w:r>
              <w:rPr>
                <w:rFonts w:ascii="Arial" w:hAnsi="Arial" w:cs="Arial"/>
                <w:i/>
                <w:noProof/>
                <w:lang w:eastAsia="fr-CA"/>
              </w:rPr>
              <w:t>Indicateur :</w:t>
            </w:r>
            <w:r>
              <w:rPr>
                <w:rFonts w:ascii="Arial" w:hAnsi="Arial" w:cs="Arial"/>
                <w:noProof/>
                <w:lang w:eastAsia="fr-CA"/>
              </w:rPr>
              <w:t xml:space="preserve">  Pourcentage des membres du personnel qui utilisent régulièrement la plateforme Office 365</w:t>
            </w:r>
          </w:p>
          <w:p w14:paraId="43C8BC31" w14:textId="77777777" w:rsidR="00915BBE" w:rsidRDefault="00915BBE" w:rsidP="00915BBE">
            <w:pPr>
              <w:spacing w:line="259" w:lineRule="auto"/>
              <w:rPr>
                <w:rFonts w:ascii="Arial" w:hAnsi="Arial" w:cs="Arial"/>
                <w:noProof/>
                <w:lang w:eastAsia="fr-CA"/>
              </w:rPr>
            </w:pPr>
            <w:r w:rsidRPr="006A5A0B">
              <w:rPr>
                <w:rFonts w:ascii="Arial" w:hAnsi="Arial" w:cs="Arial"/>
                <w:i/>
                <w:noProof/>
                <w:lang w:eastAsia="fr-CA"/>
              </w:rPr>
              <w:t xml:space="preserve">Ojectif </w:t>
            </w:r>
            <w:r>
              <w:rPr>
                <w:rFonts w:ascii="Arial" w:hAnsi="Arial" w:cs="Arial"/>
                <w:i/>
                <w:noProof/>
                <w:lang w:eastAsia="fr-CA"/>
              </w:rPr>
              <w:t>2</w:t>
            </w:r>
            <w:r w:rsidRPr="006A5A0B">
              <w:rPr>
                <w:rFonts w:ascii="Arial" w:hAnsi="Arial" w:cs="Arial"/>
                <w:i/>
                <w:noProof/>
                <w:lang w:eastAsia="fr-CA"/>
              </w:rPr>
              <w:t> :</w:t>
            </w:r>
            <w:r>
              <w:rPr>
                <w:rFonts w:ascii="Arial" w:hAnsi="Arial" w:cs="Arial"/>
                <w:b/>
                <w:noProof/>
                <w:lang w:eastAsia="fr-CA"/>
              </w:rPr>
              <w:t xml:space="preserve">  </w:t>
            </w:r>
            <w:r w:rsidRPr="00F63764">
              <w:rPr>
                <w:rFonts w:ascii="Arial" w:hAnsi="Arial" w:cs="Arial"/>
                <w:noProof/>
                <w:lang w:eastAsia="fr-CA"/>
              </w:rPr>
              <w:t>D’</w:t>
            </w:r>
            <w:r>
              <w:rPr>
                <w:rFonts w:ascii="Arial" w:hAnsi="Arial" w:cs="Arial"/>
                <w:noProof/>
                <w:lang w:eastAsia="fr-CA"/>
              </w:rPr>
              <w:t>ici 2022, a</w:t>
            </w:r>
            <w:r w:rsidRPr="00B36F54">
              <w:rPr>
                <w:rFonts w:ascii="Arial" w:hAnsi="Arial" w:cs="Arial"/>
                <w:noProof/>
                <w:lang w:eastAsia="fr-CA"/>
              </w:rPr>
              <w:t>ugmenter le nombre de projets de collaboration avec les partenaires</w:t>
            </w:r>
          </w:p>
          <w:p w14:paraId="06E8836A" w14:textId="77777777" w:rsidR="00915BBE" w:rsidRDefault="00915BBE" w:rsidP="00915BBE">
            <w:pPr>
              <w:spacing w:line="259" w:lineRule="auto"/>
              <w:rPr>
                <w:rFonts w:ascii="Arial" w:hAnsi="Arial" w:cs="Arial"/>
                <w:noProof/>
                <w:lang w:eastAsia="fr-CA"/>
              </w:rPr>
            </w:pPr>
          </w:p>
          <w:p w14:paraId="2106244B" w14:textId="77777777" w:rsidR="00915BBE" w:rsidRDefault="00915BBE" w:rsidP="00915BBE">
            <w:pPr>
              <w:pStyle w:val="Paragraphedeliste"/>
              <w:numPr>
                <w:ilvl w:val="0"/>
                <w:numId w:val="42"/>
              </w:numPr>
              <w:spacing w:line="259" w:lineRule="auto"/>
              <w:rPr>
                <w:noProof/>
                <w:lang w:eastAsia="fr-CA"/>
              </w:rPr>
            </w:pPr>
            <w:r w:rsidRPr="00B36F54">
              <w:rPr>
                <w:rFonts w:ascii="Arial" w:hAnsi="Arial" w:cs="Arial"/>
                <w:i/>
                <w:noProof/>
                <w:lang w:eastAsia="fr-CA"/>
              </w:rPr>
              <w:t xml:space="preserve">Cible:  </w:t>
            </w:r>
            <w:r w:rsidRPr="00B36F54">
              <w:rPr>
                <w:rFonts w:ascii="Arial" w:hAnsi="Arial" w:cs="Arial"/>
                <w:noProof/>
                <w:lang w:eastAsia="fr-CA"/>
              </w:rPr>
              <w:t xml:space="preserve">Développer </w:t>
            </w:r>
            <w:r>
              <w:rPr>
                <w:rFonts w:ascii="Arial" w:hAnsi="Arial" w:cs="Arial"/>
                <w:noProof/>
                <w:lang w:eastAsia="fr-CA"/>
              </w:rPr>
              <w:t>trois</w:t>
            </w:r>
            <w:r w:rsidRPr="00B36F54">
              <w:rPr>
                <w:rFonts w:ascii="Arial" w:hAnsi="Arial" w:cs="Arial"/>
                <w:noProof/>
                <w:lang w:eastAsia="fr-CA"/>
              </w:rPr>
              <w:t xml:space="preserve"> nouveaux projets </w:t>
            </w:r>
            <w:r>
              <w:rPr>
                <w:rFonts w:ascii="Arial" w:hAnsi="Arial" w:cs="Arial"/>
                <w:noProof/>
                <w:lang w:eastAsia="fr-CA"/>
              </w:rPr>
              <w:t xml:space="preserve">avec les partenaires </w:t>
            </w:r>
          </w:p>
          <w:p w14:paraId="03AB2039" w14:textId="77777777" w:rsidR="00915BBE" w:rsidRPr="00D616E4" w:rsidRDefault="00915BBE" w:rsidP="00915BBE">
            <w:pPr>
              <w:pStyle w:val="Paragraphedeliste"/>
              <w:numPr>
                <w:ilvl w:val="0"/>
                <w:numId w:val="42"/>
              </w:numPr>
              <w:spacing w:after="160" w:line="259" w:lineRule="auto"/>
              <w:rPr>
                <w:rFonts w:ascii="Arial" w:hAnsi="Arial" w:cs="Arial"/>
                <w:noProof/>
                <w:lang w:eastAsia="fr-CA"/>
              </w:rPr>
            </w:pPr>
            <w:r w:rsidRPr="00D616E4">
              <w:rPr>
                <w:rFonts w:ascii="Arial" w:hAnsi="Arial" w:cs="Arial"/>
                <w:i/>
                <w:noProof/>
                <w:lang w:eastAsia="fr-CA"/>
              </w:rPr>
              <w:t>Indicateur :</w:t>
            </w:r>
            <w:r w:rsidRPr="00D616E4">
              <w:rPr>
                <w:rFonts w:ascii="Arial" w:hAnsi="Arial" w:cs="Arial"/>
                <w:noProof/>
                <w:lang w:eastAsia="fr-CA"/>
              </w:rPr>
              <w:t xml:space="preserve">  Nombre de nouveaux projets avec les partenaires </w:t>
            </w:r>
          </w:p>
          <w:p w14:paraId="7AEABB69" w14:textId="1A24B82A" w:rsidR="00F63764" w:rsidRDefault="00F63764" w:rsidP="00B36F54">
            <w:pPr>
              <w:spacing w:after="160" w:line="259" w:lineRule="auto"/>
              <w:rPr>
                <w:rFonts w:ascii="Arial" w:hAnsi="Arial" w:cs="Arial"/>
                <w:noProof/>
                <w:lang w:eastAsia="fr-CA"/>
              </w:rPr>
            </w:pPr>
          </w:p>
          <w:p w14:paraId="0DB9D10B" w14:textId="43462E2B" w:rsidR="00F63764" w:rsidRDefault="00F63764" w:rsidP="00B36F54">
            <w:pPr>
              <w:spacing w:after="160" w:line="259" w:lineRule="auto"/>
              <w:rPr>
                <w:rFonts w:ascii="Arial" w:hAnsi="Arial" w:cs="Arial"/>
                <w:noProof/>
                <w:lang w:eastAsia="fr-CA"/>
              </w:rPr>
            </w:pPr>
          </w:p>
          <w:p w14:paraId="090EB6B2" w14:textId="6818B43C" w:rsidR="00C8643F" w:rsidRPr="00C8643F" w:rsidRDefault="00C8643F" w:rsidP="00915BBE">
            <w:pPr>
              <w:jc w:val="center"/>
              <w:rPr>
                <w:rFonts w:ascii="Arial" w:hAnsi="Arial" w:cs="Arial"/>
              </w:rPr>
            </w:pPr>
          </w:p>
        </w:tc>
      </w:tr>
    </w:tbl>
    <w:p w14:paraId="13939C5D" w14:textId="77777777" w:rsidR="00166DE9" w:rsidRDefault="00166DE9" w:rsidP="00565969"/>
    <w:tbl>
      <w:tblPr>
        <w:tblStyle w:val="Grilledutableau"/>
        <w:tblW w:w="10627" w:type="dxa"/>
        <w:tblInd w:w="-993" w:type="dxa"/>
        <w:shd w:val="clear" w:color="auto" w:fill="4F81BD" w:themeFill="accent1"/>
        <w:tblLook w:val="04A0" w:firstRow="1" w:lastRow="0" w:firstColumn="1" w:lastColumn="0" w:noHBand="0" w:noVBand="1"/>
      </w:tblPr>
      <w:tblGrid>
        <w:gridCol w:w="10627"/>
      </w:tblGrid>
      <w:tr w:rsidR="00915BBE" w14:paraId="6B07CC53" w14:textId="77777777" w:rsidTr="00376A98">
        <w:tc>
          <w:tcPr>
            <w:tcW w:w="10627" w:type="dxa"/>
            <w:shd w:val="clear" w:color="auto" w:fill="4F81BD" w:themeFill="accent1"/>
          </w:tcPr>
          <w:p w14:paraId="7B3CEAC7" w14:textId="7B629A0C" w:rsidR="00915BBE" w:rsidRPr="00F062EF" w:rsidRDefault="00915BBE" w:rsidP="00915BBE">
            <w:pPr>
              <w:jc w:val="right"/>
              <w:rPr>
                <w:rFonts w:ascii="Arial" w:hAnsi="Arial" w:cs="Arial"/>
                <w:b/>
                <w:sz w:val="24"/>
                <w:szCs w:val="24"/>
              </w:rPr>
            </w:pPr>
            <w:r w:rsidRPr="00F062EF">
              <w:rPr>
                <w:rFonts w:ascii="Arial" w:hAnsi="Arial" w:cs="Arial"/>
                <w:b/>
                <w:sz w:val="24"/>
                <w:szCs w:val="24"/>
              </w:rPr>
              <w:t>Page</w:t>
            </w:r>
            <w:r>
              <w:rPr>
                <w:rFonts w:ascii="Arial" w:hAnsi="Arial" w:cs="Arial"/>
                <w:b/>
                <w:sz w:val="24"/>
                <w:szCs w:val="24"/>
              </w:rPr>
              <w:t xml:space="preserve"> </w:t>
            </w:r>
            <w:r>
              <w:rPr>
                <w:rFonts w:ascii="Arial" w:hAnsi="Arial" w:cs="Arial"/>
                <w:b/>
                <w:sz w:val="24"/>
                <w:szCs w:val="24"/>
              </w:rPr>
              <w:t>9</w:t>
            </w:r>
          </w:p>
        </w:tc>
      </w:tr>
      <w:tr w:rsidR="00915BBE" w14:paraId="3C0F8B24" w14:textId="77777777" w:rsidTr="00915BB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auto"/>
        </w:tblPrEx>
        <w:trPr>
          <w:trHeight w:val="10878"/>
        </w:trPr>
        <w:tc>
          <w:tcPr>
            <w:tcW w:w="10627" w:type="dxa"/>
          </w:tcPr>
          <w:p w14:paraId="0091680F" w14:textId="77777777" w:rsidR="00915BBE" w:rsidRDefault="00915BBE" w:rsidP="00915BBE">
            <w:pPr>
              <w:jc w:val="center"/>
              <w:rPr>
                <w:rFonts w:ascii="Arial" w:hAnsi="Arial" w:cs="Arial"/>
                <w:b/>
              </w:rPr>
            </w:pPr>
          </w:p>
          <w:p w14:paraId="5190D30E" w14:textId="77777777" w:rsidR="00915BBE" w:rsidRDefault="00915BBE" w:rsidP="00915BBE">
            <w:pPr>
              <w:jc w:val="center"/>
              <w:rPr>
                <w:rFonts w:ascii="Arial" w:hAnsi="Arial" w:cs="Arial"/>
                <w:b/>
              </w:rPr>
            </w:pPr>
            <w:r w:rsidRPr="003509C3">
              <w:rPr>
                <w:rFonts w:ascii="Arial" w:hAnsi="Arial" w:cs="Arial"/>
                <w:b/>
              </w:rPr>
              <w:t>Enjeu 3</w:t>
            </w:r>
          </w:p>
          <w:p w14:paraId="3BFDAD7B" w14:textId="77777777" w:rsidR="00915BBE" w:rsidRPr="00F63764" w:rsidRDefault="00915BBE" w:rsidP="00915BBE">
            <w:pPr>
              <w:jc w:val="center"/>
              <w:rPr>
                <w:rFonts w:ascii="Arial" w:hAnsi="Arial" w:cs="Arial"/>
                <w:b/>
              </w:rPr>
            </w:pPr>
          </w:p>
          <w:p w14:paraId="0DF52905" w14:textId="77777777" w:rsidR="00915BBE" w:rsidRPr="00F63764" w:rsidRDefault="00915BBE" w:rsidP="00915BBE">
            <w:pPr>
              <w:rPr>
                <w:rFonts w:ascii="Arial" w:hAnsi="Arial" w:cs="Arial"/>
                <w:b/>
              </w:rPr>
            </w:pPr>
            <w:r w:rsidRPr="00F63764">
              <w:rPr>
                <w:rFonts w:ascii="Arial" w:hAnsi="Arial" w:cs="Arial"/>
                <w:b/>
              </w:rPr>
              <w:t>La réussite de tous les élèves</w:t>
            </w:r>
          </w:p>
          <w:p w14:paraId="1133566C" w14:textId="77777777" w:rsidR="00915BBE" w:rsidRDefault="00915BBE" w:rsidP="00915BBE">
            <w:pPr>
              <w:rPr>
                <w:rFonts w:ascii="Arial" w:hAnsi="Arial" w:cs="Arial"/>
              </w:rPr>
            </w:pPr>
          </w:p>
          <w:p w14:paraId="79872A26" w14:textId="77777777" w:rsidR="00915BBE" w:rsidRPr="00F63764" w:rsidRDefault="00915BBE" w:rsidP="00915BBE">
            <w:pPr>
              <w:rPr>
                <w:rFonts w:ascii="Arial" w:hAnsi="Arial" w:cs="Arial"/>
                <w:b/>
              </w:rPr>
            </w:pPr>
            <w:r w:rsidRPr="00F63764">
              <w:rPr>
                <w:rFonts w:ascii="Arial" w:hAnsi="Arial" w:cs="Arial"/>
                <w:b/>
              </w:rPr>
              <w:t>Orientation 1</w:t>
            </w:r>
            <w:proofErr w:type="gramStart"/>
            <w:r w:rsidRPr="00F63764">
              <w:rPr>
                <w:rFonts w:ascii="Arial" w:hAnsi="Arial" w:cs="Arial"/>
                <w:b/>
              </w:rPr>
              <w:t>:</w:t>
            </w:r>
            <w:r>
              <w:rPr>
                <w:rFonts w:ascii="Arial" w:hAnsi="Arial" w:cs="Arial"/>
                <w:b/>
              </w:rPr>
              <w:t xml:space="preserve">  </w:t>
            </w:r>
            <w:r w:rsidRPr="00F63764">
              <w:rPr>
                <w:rFonts w:ascii="Arial" w:hAnsi="Arial" w:cs="Arial"/>
              </w:rPr>
              <w:t>Assurer</w:t>
            </w:r>
            <w:proofErr w:type="gramEnd"/>
            <w:r w:rsidRPr="00F63764">
              <w:rPr>
                <w:rFonts w:ascii="Arial" w:hAnsi="Arial" w:cs="Arial"/>
              </w:rPr>
              <w:t xml:space="preserve"> une meilleure adaptation des services à la diversité des élèves, des besoins et des parcours</w:t>
            </w:r>
          </w:p>
          <w:p w14:paraId="5168E77E" w14:textId="77777777" w:rsidR="00915BBE" w:rsidRDefault="00915BBE" w:rsidP="00915BBE">
            <w:pPr>
              <w:spacing w:after="160" w:line="259" w:lineRule="auto"/>
              <w:rPr>
                <w:rFonts w:ascii="Arial" w:hAnsi="Arial" w:cs="Arial"/>
                <w:i/>
              </w:rPr>
            </w:pPr>
          </w:p>
          <w:p w14:paraId="4085B7FF" w14:textId="77777777" w:rsidR="00915BBE" w:rsidRDefault="00915BBE" w:rsidP="00915BBE">
            <w:pPr>
              <w:spacing w:after="160" w:line="259" w:lineRule="auto"/>
              <w:rPr>
                <w:rFonts w:ascii="Arial" w:hAnsi="Arial" w:cs="Arial"/>
              </w:rPr>
            </w:pPr>
            <w:r w:rsidRPr="00C8643F">
              <w:rPr>
                <w:rFonts w:ascii="Arial" w:hAnsi="Arial" w:cs="Arial"/>
                <w:i/>
              </w:rPr>
              <w:t>Objectif 1 </w:t>
            </w:r>
            <w:proofErr w:type="gramStart"/>
            <w:r w:rsidRPr="00C8643F">
              <w:rPr>
                <w:rFonts w:ascii="Arial" w:hAnsi="Arial" w:cs="Arial"/>
                <w:i/>
              </w:rPr>
              <w:t>:</w:t>
            </w:r>
            <w:r>
              <w:rPr>
                <w:rFonts w:ascii="Arial" w:hAnsi="Arial" w:cs="Arial"/>
              </w:rPr>
              <w:t xml:space="preserve">  D’ici</w:t>
            </w:r>
            <w:proofErr w:type="gramEnd"/>
            <w:r>
              <w:rPr>
                <w:rFonts w:ascii="Arial" w:hAnsi="Arial" w:cs="Arial"/>
              </w:rPr>
              <w:t xml:space="preserve"> 2022, o</w:t>
            </w:r>
            <w:r w:rsidRPr="00C8643F">
              <w:rPr>
                <w:rFonts w:ascii="Arial" w:hAnsi="Arial" w:cs="Arial"/>
                <w:noProof/>
                <w:lang w:eastAsia="fr-CA"/>
              </w:rPr>
              <w:t>ffrir une diversité de pratiques pédagogiques et adaptées aux besoins des élèves</w:t>
            </w:r>
          </w:p>
          <w:p w14:paraId="64F088B4" w14:textId="77777777" w:rsidR="00915BBE" w:rsidRPr="00C8643F" w:rsidRDefault="00915BBE" w:rsidP="00915BBE">
            <w:pPr>
              <w:pStyle w:val="Paragraphedeliste"/>
              <w:numPr>
                <w:ilvl w:val="0"/>
                <w:numId w:val="43"/>
              </w:numPr>
              <w:rPr>
                <w:rFonts w:ascii="Arial" w:hAnsi="Arial" w:cs="Arial"/>
                <w:b/>
                <w:noProof/>
                <w:lang w:eastAsia="fr-CA"/>
              </w:rPr>
            </w:pPr>
            <w:r w:rsidRPr="00C8643F">
              <w:rPr>
                <w:rFonts w:ascii="Arial" w:hAnsi="Arial" w:cs="Arial"/>
                <w:i/>
                <w:noProof/>
                <w:lang w:eastAsia="fr-CA"/>
              </w:rPr>
              <w:t>Cible:</w:t>
            </w:r>
            <w:r w:rsidRPr="00C8643F">
              <w:rPr>
                <w:rFonts w:ascii="Arial" w:hAnsi="Arial" w:cs="Arial"/>
                <w:b/>
                <w:noProof/>
                <w:lang w:eastAsia="fr-CA"/>
              </w:rPr>
              <w:t xml:space="preserve"> </w:t>
            </w:r>
            <w:r w:rsidRPr="00C8643F">
              <w:rPr>
                <w:rFonts w:ascii="Arial" w:hAnsi="Arial" w:cs="Arial"/>
                <w:noProof/>
                <w:lang w:eastAsia="fr-CA"/>
              </w:rPr>
              <w:t>100% des enseignants off</w:t>
            </w:r>
            <w:r>
              <w:rPr>
                <w:rFonts w:ascii="Arial" w:hAnsi="Arial" w:cs="Arial"/>
                <w:noProof/>
                <w:lang w:eastAsia="fr-CA"/>
              </w:rPr>
              <w:t>r</w:t>
            </w:r>
            <w:r w:rsidRPr="00C8643F">
              <w:rPr>
                <w:rFonts w:ascii="Arial" w:hAnsi="Arial" w:cs="Arial"/>
                <w:noProof/>
                <w:lang w:eastAsia="fr-CA"/>
              </w:rPr>
              <w:t>ent au moins</w:t>
            </w:r>
            <w:r w:rsidRPr="00C8643F">
              <w:rPr>
                <w:rFonts w:ascii="Arial" w:hAnsi="Arial" w:cs="Arial"/>
                <w:b/>
                <w:noProof/>
                <w:lang w:eastAsia="fr-CA"/>
              </w:rPr>
              <w:t xml:space="preserve"> </w:t>
            </w:r>
            <w:r w:rsidRPr="00C8643F">
              <w:rPr>
                <w:rFonts w:ascii="Arial" w:hAnsi="Arial" w:cs="Arial"/>
                <w:noProof/>
                <w:lang w:eastAsia="fr-CA"/>
              </w:rPr>
              <w:t xml:space="preserve">deux fois par mois une pratique pédagogique variée </w:t>
            </w:r>
            <w:r>
              <w:rPr>
                <w:rFonts w:ascii="Arial" w:hAnsi="Arial" w:cs="Arial"/>
                <w:noProof/>
                <w:lang w:eastAsia="fr-CA"/>
              </w:rPr>
              <w:t xml:space="preserve">et </w:t>
            </w:r>
            <w:r w:rsidRPr="00C8643F">
              <w:rPr>
                <w:rFonts w:ascii="Arial" w:hAnsi="Arial" w:cs="Arial"/>
                <w:noProof/>
                <w:lang w:eastAsia="fr-CA"/>
              </w:rPr>
              <w:t>adaptée aux besoins des élèves</w:t>
            </w:r>
            <w:r>
              <w:rPr>
                <w:rFonts w:ascii="Arial" w:hAnsi="Arial" w:cs="Arial"/>
                <w:noProof/>
                <w:lang w:eastAsia="fr-CA"/>
              </w:rPr>
              <w:t>.</w:t>
            </w:r>
            <w:r w:rsidRPr="00C8643F">
              <w:rPr>
                <w:rFonts w:ascii="Arial" w:hAnsi="Arial" w:cs="Arial"/>
                <w:noProof/>
                <w:lang w:eastAsia="fr-CA"/>
              </w:rPr>
              <w:t xml:space="preserve"> </w:t>
            </w:r>
          </w:p>
          <w:p w14:paraId="7AB93DC6" w14:textId="77777777" w:rsidR="00915BBE" w:rsidRPr="00C8643F" w:rsidRDefault="00915BBE" w:rsidP="00915BBE">
            <w:pPr>
              <w:pStyle w:val="Paragraphedeliste"/>
              <w:numPr>
                <w:ilvl w:val="0"/>
                <w:numId w:val="43"/>
              </w:numPr>
              <w:rPr>
                <w:rFonts w:ascii="Arial" w:hAnsi="Arial" w:cs="Arial"/>
                <w:noProof/>
                <w:lang w:eastAsia="fr-CA"/>
              </w:rPr>
            </w:pPr>
            <w:r w:rsidRPr="00C8643F">
              <w:rPr>
                <w:rFonts w:ascii="Arial" w:hAnsi="Arial" w:cs="Arial"/>
                <w:i/>
                <w:noProof/>
                <w:lang w:eastAsia="fr-CA"/>
              </w:rPr>
              <w:t>Indicateur :</w:t>
            </w:r>
            <w:r w:rsidRPr="00C8643F">
              <w:rPr>
                <w:rFonts w:ascii="Arial" w:hAnsi="Arial" w:cs="Arial"/>
                <w:b/>
                <w:noProof/>
                <w:lang w:eastAsia="fr-CA"/>
              </w:rPr>
              <w:t xml:space="preserve"> </w:t>
            </w:r>
            <w:r w:rsidRPr="00C8643F">
              <w:rPr>
                <w:rFonts w:ascii="Arial" w:hAnsi="Arial" w:cs="Arial"/>
                <w:noProof/>
                <w:lang w:eastAsia="fr-CA"/>
              </w:rPr>
              <w:t>Le pourcentage des enseignants qui offrent au moins deux fois par mois une pratique pédagogique variée adaptée aux besoins des élèves</w:t>
            </w:r>
          </w:p>
          <w:p w14:paraId="2F83D3B6" w14:textId="77777777" w:rsidR="00915BBE" w:rsidRDefault="00915BBE" w:rsidP="00915BBE">
            <w:pPr>
              <w:rPr>
                <w:noProof/>
                <w:lang w:eastAsia="fr-CA"/>
              </w:rPr>
            </w:pPr>
          </w:p>
          <w:p w14:paraId="6F5DAD7A" w14:textId="77777777" w:rsidR="00915BBE" w:rsidRDefault="00915BBE" w:rsidP="00915BBE">
            <w:pPr>
              <w:spacing w:after="160" w:line="259" w:lineRule="auto"/>
              <w:rPr>
                <w:rFonts w:ascii="Arial" w:hAnsi="Arial" w:cs="Arial"/>
              </w:rPr>
            </w:pPr>
          </w:p>
          <w:p w14:paraId="77D522A5" w14:textId="77777777" w:rsidR="00915BBE" w:rsidRPr="00BD099A" w:rsidRDefault="00915BBE" w:rsidP="00915BBE">
            <w:pPr>
              <w:spacing w:after="160" w:line="259" w:lineRule="auto"/>
              <w:rPr>
                <w:rFonts w:ascii="Arial" w:hAnsi="Arial" w:cs="Arial"/>
              </w:rPr>
            </w:pPr>
            <w:r w:rsidRPr="00BD099A">
              <w:rPr>
                <w:rFonts w:ascii="Arial" w:hAnsi="Arial" w:cs="Arial"/>
                <w:b/>
              </w:rPr>
              <w:t>Orientation 2</w:t>
            </w:r>
            <w:proofErr w:type="gramStart"/>
            <w:r w:rsidRPr="00BD099A">
              <w:rPr>
                <w:rFonts w:ascii="Arial" w:hAnsi="Arial" w:cs="Arial"/>
                <w:b/>
              </w:rPr>
              <w:t xml:space="preserve">:  </w:t>
            </w:r>
            <w:r w:rsidRPr="00BD099A">
              <w:rPr>
                <w:rFonts w:ascii="Arial" w:hAnsi="Arial" w:cs="Arial"/>
              </w:rPr>
              <w:t>Offrir</w:t>
            </w:r>
            <w:proofErr w:type="gramEnd"/>
            <w:r w:rsidRPr="00BD099A">
              <w:rPr>
                <w:rFonts w:ascii="Arial" w:hAnsi="Arial" w:cs="Arial"/>
              </w:rPr>
              <w:t xml:space="preserve"> les meilleures conditions pour apprendre et réussir tout au long de la vie</w:t>
            </w:r>
          </w:p>
          <w:p w14:paraId="469F0169" w14:textId="77777777" w:rsidR="00915BBE" w:rsidRDefault="00915BBE" w:rsidP="00915BBE">
            <w:pPr>
              <w:spacing w:line="256" w:lineRule="auto"/>
              <w:rPr>
                <w:rFonts w:ascii="Arial" w:hAnsi="Arial" w:cs="Arial"/>
                <w:i/>
                <w:noProof/>
                <w:lang w:eastAsia="fr-CA"/>
              </w:rPr>
            </w:pPr>
          </w:p>
          <w:p w14:paraId="5D060185" w14:textId="77777777" w:rsidR="00915BBE" w:rsidRDefault="00915BBE" w:rsidP="00915BBE">
            <w:pPr>
              <w:spacing w:line="256" w:lineRule="auto"/>
              <w:rPr>
                <w:rFonts w:ascii="Arial" w:hAnsi="Arial" w:cs="Arial"/>
                <w:noProof/>
                <w:lang w:eastAsia="fr-CA"/>
              </w:rPr>
            </w:pPr>
            <w:r w:rsidRPr="00BD099A">
              <w:rPr>
                <w:rFonts w:ascii="Arial" w:hAnsi="Arial" w:cs="Arial"/>
                <w:i/>
                <w:noProof/>
                <w:lang w:eastAsia="fr-CA"/>
              </w:rPr>
              <w:t>Objectif</w:t>
            </w:r>
            <w:r>
              <w:rPr>
                <w:rFonts w:ascii="Arial" w:hAnsi="Arial" w:cs="Arial"/>
                <w:i/>
                <w:noProof/>
                <w:lang w:eastAsia="fr-CA"/>
              </w:rPr>
              <w:t xml:space="preserve"> 1</w:t>
            </w:r>
            <w:r w:rsidRPr="00BD099A">
              <w:rPr>
                <w:rFonts w:ascii="Arial" w:hAnsi="Arial" w:cs="Arial"/>
                <w:i/>
                <w:noProof/>
                <w:lang w:eastAsia="fr-CA"/>
              </w:rPr>
              <w:t> :</w:t>
            </w:r>
            <w:r w:rsidRPr="00BD099A">
              <w:rPr>
                <w:rFonts w:ascii="Arial" w:hAnsi="Arial" w:cs="Arial"/>
                <w:noProof/>
                <w:lang w:eastAsia="fr-CA"/>
              </w:rPr>
              <w:t xml:space="preserve"> </w:t>
            </w:r>
            <w:r>
              <w:rPr>
                <w:rFonts w:ascii="Arial" w:hAnsi="Arial" w:cs="Arial"/>
                <w:noProof/>
                <w:lang w:eastAsia="fr-CA"/>
              </w:rPr>
              <w:t>D’ici 2022, a</w:t>
            </w:r>
            <w:r w:rsidRPr="00BD099A">
              <w:rPr>
                <w:rFonts w:ascii="Arial" w:hAnsi="Arial" w:cs="Arial"/>
                <w:noProof/>
                <w:lang w:eastAsia="fr-CA"/>
              </w:rPr>
              <w:t xml:space="preserve">ugmenter le taux de </w:t>
            </w:r>
            <w:r>
              <w:rPr>
                <w:rFonts w:ascii="Arial" w:hAnsi="Arial" w:cs="Arial"/>
                <w:noProof/>
                <w:lang w:eastAsia="fr-CA"/>
              </w:rPr>
              <w:t>persévérance et de réussite de tous les élèves</w:t>
            </w:r>
          </w:p>
          <w:p w14:paraId="4A752621" w14:textId="77777777" w:rsidR="00915BBE" w:rsidRPr="00BD099A" w:rsidRDefault="00915BBE" w:rsidP="00915BBE">
            <w:pPr>
              <w:spacing w:line="256" w:lineRule="auto"/>
              <w:rPr>
                <w:rFonts w:ascii="Arial" w:hAnsi="Arial" w:cs="Arial"/>
                <w:noProof/>
                <w:lang w:eastAsia="fr-CA"/>
              </w:rPr>
            </w:pPr>
          </w:p>
          <w:p w14:paraId="0B449F87" w14:textId="77777777" w:rsidR="00915BBE" w:rsidRPr="00BD099A" w:rsidRDefault="00915BBE" w:rsidP="00915BBE">
            <w:pPr>
              <w:pStyle w:val="Paragraphedeliste"/>
              <w:numPr>
                <w:ilvl w:val="0"/>
                <w:numId w:val="45"/>
              </w:numPr>
              <w:spacing w:line="256" w:lineRule="auto"/>
              <w:rPr>
                <w:rFonts w:ascii="Arial" w:hAnsi="Arial" w:cs="Arial"/>
                <w:noProof/>
                <w:lang w:eastAsia="fr-CA"/>
              </w:rPr>
            </w:pPr>
            <w:r w:rsidRPr="00BD099A">
              <w:rPr>
                <w:rFonts w:ascii="Arial" w:hAnsi="Arial" w:cs="Arial"/>
                <w:i/>
                <w:noProof/>
                <w:lang w:eastAsia="fr-CA"/>
              </w:rPr>
              <w:t>Cible:</w:t>
            </w:r>
            <w:r w:rsidRPr="00BD099A">
              <w:rPr>
                <w:rFonts w:ascii="Arial" w:hAnsi="Arial" w:cs="Arial"/>
                <w:noProof/>
                <w:lang w:eastAsia="fr-CA"/>
              </w:rPr>
              <w:t xml:space="preserve"> Réduire de 2% l’écart de réussite entre les garçons et les filles de moins de 20 ans</w:t>
            </w:r>
          </w:p>
          <w:p w14:paraId="62A8A1DB" w14:textId="77777777" w:rsidR="00915BBE" w:rsidRDefault="00915BBE" w:rsidP="00915BBE">
            <w:pPr>
              <w:pStyle w:val="Paragraphedeliste"/>
              <w:numPr>
                <w:ilvl w:val="0"/>
                <w:numId w:val="45"/>
              </w:numPr>
              <w:rPr>
                <w:rFonts w:ascii="Arial" w:hAnsi="Arial" w:cs="Arial"/>
                <w:noProof/>
                <w:lang w:eastAsia="fr-CA"/>
              </w:rPr>
            </w:pPr>
            <w:r w:rsidRPr="00BD099A">
              <w:rPr>
                <w:rFonts w:ascii="Arial" w:hAnsi="Arial" w:cs="Arial"/>
                <w:i/>
                <w:noProof/>
                <w:lang w:eastAsia="fr-CA"/>
              </w:rPr>
              <w:t>Indicateur :</w:t>
            </w:r>
            <w:r w:rsidRPr="00BD099A">
              <w:rPr>
                <w:rFonts w:ascii="Arial" w:hAnsi="Arial" w:cs="Arial"/>
                <w:noProof/>
                <w:lang w:eastAsia="fr-CA"/>
              </w:rPr>
              <w:t xml:space="preserve"> Le taux de diplomation des élèves de moins de 20 ans</w:t>
            </w:r>
            <w:r>
              <w:rPr>
                <w:rFonts w:ascii="Arial" w:hAnsi="Arial" w:cs="Arial"/>
                <w:noProof/>
                <w:lang w:eastAsia="fr-CA"/>
              </w:rPr>
              <w:t xml:space="preserve"> </w:t>
            </w:r>
          </w:p>
          <w:p w14:paraId="7A564804" w14:textId="77777777" w:rsidR="00915BBE" w:rsidRPr="00BD099A" w:rsidRDefault="00915BBE" w:rsidP="00915BBE">
            <w:pPr>
              <w:pStyle w:val="Paragraphedeliste"/>
              <w:numPr>
                <w:ilvl w:val="0"/>
                <w:numId w:val="45"/>
              </w:numPr>
              <w:rPr>
                <w:rFonts w:ascii="Arial" w:hAnsi="Arial" w:cs="Arial"/>
                <w:noProof/>
                <w:lang w:eastAsia="fr-CA"/>
              </w:rPr>
            </w:pPr>
            <w:r>
              <w:rPr>
                <w:rFonts w:ascii="Arial" w:hAnsi="Arial" w:cs="Arial"/>
                <w:i/>
                <w:noProof/>
                <w:lang w:eastAsia="fr-CA"/>
              </w:rPr>
              <w:t>Indicateur :</w:t>
            </w:r>
            <w:r>
              <w:rPr>
                <w:rFonts w:ascii="Arial" w:hAnsi="Arial" w:cs="Arial"/>
                <w:noProof/>
                <w:lang w:eastAsia="fr-CA"/>
              </w:rPr>
              <w:t xml:space="preserve">  Le taux de réussite et de </w:t>
            </w:r>
            <w:r w:rsidRPr="00A81CF1">
              <w:rPr>
                <w:rFonts w:ascii="Arial" w:hAnsi="Arial" w:cs="Arial"/>
                <w:noProof/>
                <w:lang w:eastAsia="fr-CA"/>
              </w:rPr>
              <w:t>persévérance</w:t>
            </w:r>
            <w:r>
              <w:rPr>
                <w:rFonts w:ascii="Arial" w:hAnsi="Arial" w:cs="Arial"/>
                <w:noProof/>
                <w:lang w:eastAsia="fr-CA"/>
              </w:rPr>
              <w:t xml:space="preserve"> des élèves de moins de 20 ans </w:t>
            </w:r>
          </w:p>
          <w:p w14:paraId="5B15AC26" w14:textId="77777777" w:rsidR="00915BBE" w:rsidRPr="00BD099A" w:rsidRDefault="00915BBE" w:rsidP="00915BBE">
            <w:pPr>
              <w:rPr>
                <w:rFonts w:ascii="Arial" w:hAnsi="Arial" w:cs="Arial"/>
                <w:noProof/>
                <w:lang w:eastAsia="fr-CA"/>
              </w:rPr>
            </w:pPr>
          </w:p>
          <w:p w14:paraId="697A20D1" w14:textId="77777777" w:rsidR="00915BBE" w:rsidRPr="00A81CF1" w:rsidRDefault="00915BBE" w:rsidP="00915BBE">
            <w:pPr>
              <w:pStyle w:val="Paragraphedeliste"/>
              <w:numPr>
                <w:ilvl w:val="0"/>
                <w:numId w:val="45"/>
              </w:numPr>
              <w:spacing w:line="256" w:lineRule="auto"/>
              <w:rPr>
                <w:rFonts w:ascii="Arial" w:hAnsi="Arial" w:cs="Arial"/>
                <w:noProof/>
                <w:lang w:eastAsia="fr-CA"/>
              </w:rPr>
            </w:pPr>
            <w:r w:rsidRPr="00BD099A">
              <w:rPr>
                <w:rFonts w:ascii="Arial" w:hAnsi="Arial" w:cs="Arial"/>
                <w:i/>
                <w:noProof/>
                <w:lang w:eastAsia="fr-CA"/>
              </w:rPr>
              <w:t>Cible:</w:t>
            </w:r>
            <w:r w:rsidRPr="00BD099A">
              <w:rPr>
                <w:rFonts w:ascii="Arial" w:hAnsi="Arial" w:cs="Arial"/>
                <w:noProof/>
                <w:lang w:eastAsia="fr-CA"/>
              </w:rPr>
              <w:t xml:space="preserve"> Réduire de 5% l’écart de réussite entre les élèves de francisation de moins de 20 ans et les élèves de plus de 20 ans </w:t>
            </w:r>
          </w:p>
          <w:p w14:paraId="0D49EB2A" w14:textId="77777777" w:rsidR="00915BBE" w:rsidRDefault="00915BBE" w:rsidP="00915BBE">
            <w:pPr>
              <w:pStyle w:val="Paragraphedeliste"/>
              <w:numPr>
                <w:ilvl w:val="0"/>
                <w:numId w:val="45"/>
              </w:numPr>
              <w:spacing w:line="256" w:lineRule="auto"/>
              <w:rPr>
                <w:rFonts w:ascii="Arial" w:hAnsi="Arial" w:cs="Arial"/>
                <w:noProof/>
                <w:lang w:eastAsia="fr-CA"/>
              </w:rPr>
            </w:pPr>
            <w:r w:rsidRPr="00BD099A">
              <w:rPr>
                <w:rFonts w:ascii="Arial" w:hAnsi="Arial" w:cs="Arial"/>
                <w:i/>
                <w:noProof/>
                <w:lang w:eastAsia="fr-CA"/>
              </w:rPr>
              <w:t>Indicateur :</w:t>
            </w:r>
            <w:r w:rsidRPr="00BD099A">
              <w:rPr>
                <w:rFonts w:ascii="Arial" w:hAnsi="Arial" w:cs="Arial"/>
                <w:noProof/>
                <w:lang w:eastAsia="fr-CA"/>
              </w:rPr>
              <w:t xml:space="preserve"> le taux </w:t>
            </w:r>
            <w:r>
              <w:rPr>
                <w:rFonts w:ascii="Arial" w:hAnsi="Arial" w:cs="Arial"/>
                <w:noProof/>
                <w:lang w:eastAsia="fr-CA"/>
              </w:rPr>
              <w:t>de réussite et de persévérance</w:t>
            </w:r>
          </w:p>
          <w:p w14:paraId="67CF59AF" w14:textId="77777777" w:rsidR="00915BBE" w:rsidRDefault="00915BBE" w:rsidP="00915BBE">
            <w:pPr>
              <w:spacing w:line="256" w:lineRule="auto"/>
              <w:rPr>
                <w:rFonts w:ascii="Arial" w:hAnsi="Arial" w:cs="Arial"/>
                <w:noProof/>
                <w:lang w:eastAsia="fr-CA"/>
              </w:rPr>
            </w:pPr>
          </w:p>
          <w:p w14:paraId="18B08DF4" w14:textId="77777777" w:rsidR="00915BBE" w:rsidRPr="00A81CF1" w:rsidRDefault="00915BBE" w:rsidP="00915BBE">
            <w:pPr>
              <w:pStyle w:val="Paragraphedeliste"/>
              <w:numPr>
                <w:ilvl w:val="0"/>
                <w:numId w:val="45"/>
              </w:numPr>
              <w:spacing w:line="256" w:lineRule="auto"/>
              <w:rPr>
                <w:rFonts w:ascii="Arial" w:hAnsi="Arial" w:cs="Arial"/>
                <w:noProof/>
                <w:lang w:eastAsia="fr-CA"/>
              </w:rPr>
            </w:pPr>
            <w:r w:rsidRPr="00BD099A">
              <w:rPr>
                <w:rFonts w:ascii="Arial" w:hAnsi="Arial" w:cs="Arial"/>
                <w:i/>
                <w:noProof/>
                <w:lang w:eastAsia="fr-CA"/>
              </w:rPr>
              <w:t>Cible:</w:t>
            </w:r>
            <w:r w:rsidRPr="00BD099A">
              <w:rPr>
                <w:rFonts w:ascii="Arial" w:hAnsi="Arial" w:cs="Arial"/>
                <w:noProof/>
                <w:lang w:eastAsia="fr-CA"/>
              </w:rPr>
              <w:t xml:space="preserve"> </w:t>
            </w:r>
            <w:r>
              <w:rPr>
                <w:rFonts w:ascii="Arial" w:hAnsi="Arial" w:cs="Arial"/>
                <w:noProof/>
                <w:lang w:eastAsia="fr-CA"/>
              </w:rPr>
              <w:t>Augmenter de 1% le taux d’élèves de moins de 20 ans qui finissent le 1</w:t>
            </w:r>
            <w:r w:rsidRPr="00D606CB">
              <w:rPr>
                <w:rFonts w:ascii="Arial" w:hAnsi="Arial" w:cs="Arial"/>
                <w:noProof/>
                <w:vertAlign w:val="superscript"/>
                <w:lang w:eastAsia="fr-CA"/>
              </w:rPr>
              <w:t>er</w:t>
            </w:r>
            <w:r>
              <w:rPr>
                <w:rFonts w:ascii="Arial" w:hAnsi="Arial" w:cs="Arial"/>
                <w:noProof/>
                <w:lang w:eastAsia="fr-CA"/>
              </w:rPr>
              <w:t xml:space="preserve"> cycle du secondaire (FBC)</w:t>
            </w:r>
          </w:p>
          <w:p w14:paraId="48429B63" w14:textId="77777777" w:rsidR="00915BBE" w:rsidRDefault="00915BBE" w:rsidP="00915BBE">
            <w:pPr>
              <w:pStyle w:val="Paragraphedeliste"/>
              <w:numPr>
                <w:ilvl w:val="0"/>
                <w:numId w:val="45"/>
              </w:numPr>
              <w:spacing w:line="256" w:lineRule="auto"/>
              <w:rPr>
                <w:rFonts w:ascii="Arial" w:hAnsi="Arial" w:cs="Arial"/>
                <w:noProof/>
                <w:lang w:eastAsia="fr-CA"/>
              </w:rPr>
            </w:pPr>
            <w:r w:rsidRPr="00BD099A">
              <w:rPr>
                <w:rFonts w:ascii="Arial" w:hAnsi="Arial" w:cs="Arial"/>
                <w:i/>
                <w:noProof/>
                <w:lang w:eastAsia="fr-CA"/>
              </w:rPr>
              <w:t>Indicateur :</w:t>
            </w:r>
            <w:r w:rsidRPr="00BD099A">
              <w:rPr>
                <w:rFonts w:ascii="Arial" w:hAnsi="Arial" w:cs="Arial"/>
                <w:noProof/>
                <w:lang w:eastAsia="fr-CA"/>
              </w:rPr>
              <w:t xml:space="preserve"> le taux </w:t>
            </w:r>
            <w:r>
              <w:rPr>
                <w:rFonts w:ascii="Arial" w:hAnsi="Arial" w:cs="Arial"/>
                <w:noProof/>
                <w:lang w:eastAsia="fr-CA"/>
              </w:rPr>
              <w:t>de réussite et de persévérance</w:t>
            </w:r>
          </w:p>
          <w:p w14:paraId="3E500553" w14:textId="77777777" w:rsidR="00915BBE" w:rsidRPr="002D4A62" w:rsidRDefault="00915BBE" w:rsidP="00915BBE">
            <w:pPr>
              <w:spacing w:after="160" w:line="259" w:lineRule="auto"/>
              <w:rPr>
                <w:rFonts w:ascii="Arial" w:hAnsi="Arial" w:cs="Arial"/>
              </w:rPr>
            </w:pPr>
          </w:p>
          <w:p w14:paraId="1EE90B42" w14:textId="77777777" w:rsidR="00915BBE" w:rsidRPr="00BD099A" w:rsidRDefault="00915BBE" w:rsidP="00915BBE">
            <w:pPr>
              <w:spacing w:after="160" w:line="259" w:lineRule="auto"/>
              <w:rPr>
                <w:rFonts w:ascii="Arial" w:hAnsi="Arial" w:cs="Arial"/>
              </w:rPr>
            </w:pPr>
            <w:r w:rsidRPr="00BD099A">
              <w:rPr>
                <w:rFonts w:ascii="Arial" w:hAnsi="Arial" w:cs="Arial"/>
                <w:i/>
              </w:rPr>
              <w:t xml:space="preserve">Objectif </w:t>
            </w:r>
            <w:r>
              <w:rPr>
                <w:rFonts w:ascii="Arial" w:hAnsi="Arial" w:cs="Arial"/>
                <w:i/>
              </w:rPr>
              <w:t>2</w:t>
            </w:r>
            <w:r w:rsidRPr="00BD099A">
              <w:rPr>
                <w:rFonts w:ascii="Arial" w:hAnsi="Arial" w:cs="Arial"/>
                <w:i/>
              </w:rPr>
              <w:t> </w:t>
            </w:r>
            <w:proofErr w:type="gramStart"/>
            <w:r w:rsidRPr="00BD099A">
              <w:rPr>
                <w:rFonts w:ascii="Arial" w:hAnsi="Arial" w:cs="Arial"/>
                <w:i/>
              </w:rPr>
              <w:t>:</w:t>
            </w:r>
            <w:r w:rsidRPr="00BD099A">
              <w:rPr>
                <w:rFonts w:ascii="Arial" w:hAnsi="Arial" w:cs="Arial"/>
              </w:rPr>
              <w:t xml:space="preserve">  D’ici</w:t>
            </w:r>
            <w:proofErr w:type="gramEnd"/>
            <w:r w:rsidRPr="00BD099A">
              <w:rPr>
                <w:rFonts w:ascii="Arial" w:hAnsi="Arial" w:cs="Arial"/>
              </w:rPr>
              <w:t xml:space="preserve"> 2022, a</w:t>
            </w:r>
            <w:r w:rsidRPr="00BD099A">
              <w:rPr>
                <w:rFonts w:ascii="Arial" w:hAnsi="Arial" w:cs="Arial"/>
                <w:noProof/>
                <w:lang w:eastAsia="fr-CA"/>
              </w:rPr>
              <w:t xml:space="preserve">ugmenter le taux de </w:t>
            </w:r>
            <w:r>
              <w:rPr>
                <w:rFonts w:ascii="Arial" w:hAnsi="Arial" w:cs="Arial"/>
                <w:noProof/>
                <w:lang w:eastAsia="fr-CA"/>
              </w:rPr>
              <w:t>diplomation et de qualification des élèves du 2</w:t>
            </w:r>
            <w:r w:rsidRPr="00D606CB">
              <w:rPr>
                <w:rFonts w:ascii="Arial" w:hAnsi="Arial" w:cs="Arial"/>
                <w:noProof/>
                <w:vertAlign w:val="superscript"/>
                <w:lang w:eastAsia="fr-CA"/>
              </w:rPr>
              <w:t>e</w:t>
            </w:r>
            <w:r>
              <w:rPr>
                <w:rFonts w:ascii="Arial" w:hAnsi="Arial" w:cs="Arial"/>
                <w:noProof/>
                <w:lang w:eastAsia="fr-CA"/>
              </w:rPr>
              <w:t xml:space="preserve">  du secondaire (FBD)</w:t>
            </w:r>
          </w:p>
          <w:p w14:paraId="6D61AF1A" w14:textId="77777777" w:rsidR="00915BBE" w:rsidRPr="00BD099A" w:rsidRDefault="00915BBE" w:rsidP="00915BBE">
            <w:pPr>
              <w:pStyle w:val="Paragraphedeliste"/>
              <w:numPr>
                <w:ilvl w:val="0"/>
                <w:numId w:val="44"/>
              </w:numPr>
              <w:rPr>
                <w:rFonts w:ascii="Arial" w:hAnsi="Arial" w:cs="Arial"/>
              </w:rPr>
            </w:pPr>
            <w:r w:rsidRPr="00BD099A">
              <w:rPr>
                <w:rFonts w:ascii="Arial" w:hAnsi="Arial" w:cs="Arial"/>
                <w:i/>
                <w:noProof/>
                <w:lang w:eastAsia="fr-CA"/>
              </w:rPr>
              <w:t>Cible:</w:t>
            </w:r>
            <w:r w:rsidRPr="00BD099A">
              <w:rPr>
                <w:rFonts w:ascii="Arial" w:hAnsi="Arial" w:cs="Arial"/>
                <w:noProof/>
                <w:lang w:eastAsia="fr-CA"/>
              </w:rPr>
              <w:t xml:space="preserve"> </w:t>
            </w:r>
            <w:r w:rsidRPr="00BD099A">
              <w:rPr>
                <w:rFonts w:ascii="Arial" w:hAnsi="Arial" w:cs="Arial"/>
              </w:rPr>
              <w:t xml:space="preserve">Porter de 21% à 25% le taux de diplomation et de qualification des élèves </w:t>
            </w:r>
            <w:r>
              <w:rPr>
                <w:rFonts w:ascii="Arial" w:hAnsi="Arial" w:cs="Arial"/>
              </w:rPr>
              <w:t xml:space="preserve">en FBD </w:t>
            </w:r>
            <w:r w:rsidRPr="00BD099A">
              <w:rPr>
                <w:rFonts w:ascii="Arial" w:hAnsi="Arial" w:cs="Arial"/>
              </w:rPr>
              <w:t>de moins de 20 ans</w:t>
            </w:r>
          </w:p>
          <w:p w14:paraId="57876743" w14:textId="77777777" w:rsidR="00915BBE" w:rsidRPr="00BD099A" w:rsidRDefault="00915BBE" w:rsidP="00915BBE">
            <w:pPr>
              <w:pStyle w:val="Paragraphedeliste"/>
              <w:numPr>
                <w:ilvl w:val="0"/>
                <w:numId w:val="44"/>
              </w:numPr>
              <w:rPr>
                <w:rFonts w:ascii="Arial" w:hAnsi="Arial" w:cs="Arial"/>
                <w:noProof/>
                <w:lang w:eastAsia="fr-CA"/>
              </w:rPr>
            </w:pPr>
            <w:r w:rsidRPr="00BD099A">
              <w:rPr>
                <w:rFonts w:ascii="Arial" w:hAnsi="Arial" w:cs="Arial"/>
                <w:i/>
                <w:noProof/>
                <w:lang w:eastAsia="fr-CA"/>
              </w:rPr>
              <w:t>Indicateur :</w:t>
            </w:r>
            <w:r w:rsidRPr="00BD099A">
              <w:rPr>
                <w:rFonts w:ascii="Arial" w:hAnsi="Arial" w:cs="Arial"/>
                <w:noProof/>
                <w:lang w:eastAsia="fr-CA"/>
              </w:rPr>
              <w:t xml:space="preserve"> Le taux de diplomation </w:t>
            </w:r>
            <w:r>
              <w:rPr>
                <w:rFonts w:ascii="Arial" w:hAnsi="Arial" w:cs="Arial"/>
                <w:noProof/>
                <w:lang w:eastAsia="fr-CA"/>
              </w:rPr>
              <w:t xml:space="preserve">et de qualification </w:t>
            </w:r>
            <w:r w:rsidRPr="00BD099A">
              <w:rPr>
                <w:rFonts w:ascii="Arial" w:hAnsi="Arial" w:cs="Arial"/>
                <w:noProof/>
                <w:lang w:eastAsia="fr-CA"/>
              </w:rPr>
              <w:t>des élèves de moins de 20 ans</w:t>
            </w:r>
          </w:p>
          <w:p w14:paraId="50CBF8AB" w14:textId="77777777" w:rsidR="00915BBE" w:rsidRPr="00C8643F" w:rsidRDefault="00915BBE" w:rsidP="00376A98">
            <w:pPr>
              <w:jc w:val="center"/>
              <w:rPr>
                <w:rFonts w:ascii="Arial" w:hAnsi="Arial" w:cs="Arial"/>
              </w:rPr>
            </w:pPr>
          </w:p>
        </w:tc>
      </w:tr>
    </w:tbl>
    <w:p w14:paraId="3B59C7CF" w14:textId="77777777" w:rsidR="00915BBE" w:rsidRDefault="00915BBE" w:rsidP="00915BBE"/>
    <w:p w14:paraId="24CE81E4" w14:textId="77777777" w:rsidR="00130E86" w:rsidRDefault="00130E86" w:rsidP="00565969"/>
    <w:p w14:paraId="0C9E380D" w14:textId="77777777" w:rsidR="00130E86" w:rsidRDefault="00130E86" w:rsidP="00565969"/>
    <w:p w14:paraId="10BCC5FC" w14:textId="77777777" w:rsidR="00915BBE" w:rsidRDefault="00915BBE" w:rsidP="00565969"/>
    <w:p w14:paraId="5BAB8D0C" w14:textId="77777777" w:rsidR="00915BBE" w:rsidRDefault="00915BBE" w:rsidP="00565969"/>
    <w:p w14:paraId="5F4EEE08" w14:textId="77777777" w:rsidR="00915BBE" w:rsidRPr="00915BBE" w:rsidRDefault="00915BBE" w:rsidP="00565969">
      <w:pPr>
        <w:rPr>
          <w:sz w:val="2"/>
        </w:rPr>
      </w:pPr>
    </w:p>
    <w:p w14:paraId="3AA4451B" w14:textId="77777777" w:rsidR="00915BBE" w:rsidRDefault="00915BBE" w:rsidP="00565969"/>
    <w:p w14:paraId="10756D41" w14:textId="77777777" w:rsidR="00CF7B68" w:rsidRPr="00CF7B68" w:rsidRDefault="00CF7B68" w:rsidP="00565969">
      <w:pPr>
        <w:rPr>
          <w:sz w:val="12"/>
        </w:rPr>
      </w:pPr>
    </w:p>
    <w:tbl>
      <w:tblPr>
        <w:tblStyle w:val="Grilledutableau"/>
        <w:tblW w:w="10627" w:type="dxa"/>
        <w:tblInd w:w="-993" w:type="dxa"/>
        <w:shd w:val="clear" w:color="auto" w:fill="4F81BD" w:themeFill="accent1"/>
        <w:tblLook w:val="04A0" w:firstRow="1" w:lastRow="0" w:firstColumn="1" w:lastColumn="0" w:noHBand="0" w:noVBand="1"/>
      </w:tblPr>
      <w:tblGrid>
        <w:gridCol w:w="10627"/>
      </w:tblGrid>
      <w:tr w:rsidR="00166DE9" w14:paraId="28DBC2EA" w14:textId="77777777" w:rsidTr="00152FE0">
        <w:tc>
          <w:tcPr>
            <w:tcW w:w="10627" w:type="dxa"/>
            <w:shd w:val="clear" w:color="auto" w:fill="4F81BD" w:themeFill="accent1"/>
          </w:tcPr>
          <w:p w14:paraId="20E268D0" w14:textId="42DA5829" w:rsidR="00166DE9" w:rsidRPr="00F062EF" w:rsidRDefault="00166DE9" w:rsidP="00D94552">
            <w:pPr>
              <w:jc w:val="right"/>
              <w:rPr>
                <w:rFonts w:ascii="Arial" w:hAnsi="Arial" w:cs="Arial"/>
                <w:b/>
                <w:sz w:val="24"/>
                <w:szCs w:val="24"/>
              </w:rPr>
            </w:pPr>
            <w:r>
              <w:rPr>
                <w:rFonts w:ascii="Arial" w:hAnsi="Arial" w:cs="Arial"/>
                <w:b/>
                <w:sz w:val="24"/>
                <w:szCs w:val="24"/>
              </w:rPr>
              <w:t xml:space="preserve">Page </w:t>
            </w:r>
            <w:r w:rsidR="00D94552">
              <w:rPr>
                <w:rFonts w:ascii="Arial" w:hAnsi="Arial" w:cs="Arial"/>
                <w:b/>
                <w:sz w:val="24"/>
                <w:szCs w:val="24"/>
              </w:rPr>
              <w:t>10</w:t>
            </w:r>
          </w:p>
        </w:tc>
      </w:tr>
    </w:tbl>
    <w:p w14:paraId="11D14C33" w14:textId="77777777" w:rsidR="00565969" w:rsidRDefault="00912CB2" w:rsidP="00565969">
      <w:r>
        <w:br w:type="page"/>
      </w:r>
    </w:p>
    <w:tbl>
      <w:tblPr>
        <w:tblStyle w:val="Grilledutableau"/>
        <w:tblW w:w="1064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3"/>
        <w:gridCol w:w="9639"/>
      </w:tblGrid>
      <w:tr w:rsidR="00D113E7" w14:paraId="53D5A921" w14:textId="77777777" w:rsidTr="001E0B2D">
        <w:tc>
          <w:tcPr>
            <w:tcW w:w="1003" w:type="dxa"/>
          </w:tcPr>
          <w:p w14:paraId="2564F50E" w14:textId="77777777" w:rsidR="00D113E7" w:rsidRPr="005160BB" w:rsidRDefault="00166DE9" w:rsidP="00152FE0">
            <w:pPr>
              <w:ind w:left="-101" w:right="-175"/>
              <w:jc w:val="center"/>
              <w:rPr>
                <w:rFonts w:ascii="Arial" w:hAnsi="Arial" w:cs="Arial"/>
                <w:b/>
                <w:sz w:val="36"/>
                <w:szCs w:val="36"/>
              </w:rPr>
            </w:pPr>
            <w:r>
              <w:rPr>
                <w:rFonts w:ascii="Arial" w:hAnsi="Arial" w:cs="Arial"/>
                <w:b/>
                <w:sz w:val="36"/>
                <w:szCs w:val="36"/>
              </w:rPr>
              <w:lastRenderedPageBreak/>
              <w:t>8</w:t>
            </w:r>
          </w:p>
        </w:tc>
        <w:tc>
          <w:tcPr>
            <w:tcW w:w="9639" w:type="dxa"/>
            <w:shd w:val="clear" w:color="auto" w:fill="4F81BD" w:themeFill="accent1"/>
            <w:vAlign w:val="center"/>
          </w:tcPr>
          <w:p w14:paraId="2D19DA3A" w14:textId="77777777" w:rsidR="00D113E7" w:rsidRPr="0050746E" w:rsidRDefault="00D113E7" w:rsidP="00152FE0">
            <w:pPr>
              <w:ind w:left="180"/>
              <w:rPr>
                <w:rFonts w:ascii="Arial" w:hAnsi="Arial" w:cs="Arial"/>
                <w:b/>
                <w:sz w:val="28"/>
                <w:szCs w:val="28"/>
              </w:rPr>
            </w:pPr>
            <w:r>
              <w:rPr>
                <w:rFonts w:ascii="Arial" w:hAnsi="Arial" w:cs="Arial"/>
                <w:b/>
                <w:sz w:val="28"/>
                <w:szCs w:val="28"/>
              </w:rPr>
              <w:t>COHÉRENCE AVEC LE PLAN D’ENGAGEMENT VERS LA RÉUSSITE</w:t>
            </w:r>
          </w:p>
        </w:tc>
      </w:tr>
    </w:tbl>
    <w:p w14:paraId="46C62A75" w14:textId="77777777" w:rsidR="00D113E7" w:rsidRPr="00D113E7" w:rsidRDefault="00D113E7" w:rsidP="00627D96">
      <w:pPr>
        <w:ind w:left="-927" w:right="-1141"/>
        <w:jc w:val="both"/>
        <w:rPr>
          <w:rFonts w:ascii="Arial" w:hAnsi="Arial" w:cs="Arial"/>
          <w:b/>
          <w:sz w:val="16"/>
          <w:szCs w:val="16"/>
          <w:u w:val="single"/>
        </w:rPr>
      </w:pPr>
    </w:p>
    <w:p w14:paraId="3B57B1AE" w14:textId="77777777" w:rsidR="00627D96" w:rsidRPr="00627D96" w:rsidRDefault="00627D96" w:rsidP="00627D96">
      <w:pPr>
        <w:ind w:left="-927" w:right="-1141"/>
        <w:jc w:val="both"/>
        <w:rPr>
          <w:rFonts w:ascii="Arial" w:hAnsi="Arial" w:cs="Arial"/>
          <w:b/>
          <w:sz w:val="28"/>
          <w:szCs w:val="28"/>
          <w:u w:val="single"/>
        </w:rPr>
      </w:pPr>
      <w:r w:rsidRPr="00627D96">
        <w:rPr>
          <w:rFonts w:ascii="Arial" w:hAnsi="Arial" w:cs="Arial"/>
          <w:b/>
          <w:sz w:val="28"/>
          <w:szCs w:val="28"/>
          <w:u w:val="single"/>
        </w:rPr>
        <w:t>Cible CSD</w:t>
      </w:r>
    </w:p>
    <w:tbl>
      <w:tblPr>
        <w:tblStyle w:val="Grilledutableau"/>
        <w:tblW w:w="11483" w:type="dxa"/>
        <w:tblInd w:w="-1310" w:type="dxa"/>
        <w:tblLook w:val="04A0" w:firstRow="1" w:lastRow="0" w:firstColumn="1" w:lastColumn="0" w:noHBand="0" w:noVBand="1"/>
      </w:tblPr>
      <w:tblGrid>
        <w:gridCol w:w="3119"/>
        <w:gridCol w:w="3261"/>
        <w:gridCol w:w="2551"/>
        <w:gridCol w:w="2552"/>
      </w:tblGrid>
      <w:tr w:rsidR="00782FC9" w14:paraId="56DFF569" w14:textId="77777777" w:rsidTr="001E0B2D">
        <w:tc>
          <w:tcPr>
            <w:tcW w:w="11483" w:type="dxa"/>
            <w:gridSpan w:val="4"/>
            <w:shd w:val="clear" w:color="auto" w:fill="95B3D7" w:themeFill="accent1" w:themeFillTint="99"/>
          </w:tcPr>
          <w:p w14:paraId="2E483E9F" w14:textId="77777777" w:rsidR="00782FC9" w:rsidRPr="00DD2E38" w:rsidRDefault="00782FC9" w:rsidP="00782FC9">
            <w:pPr>
              <w:ind w:right="-1141"/>
              <w:rPr>
                <w:rFonts w:ascii="Arial" w:hAnsi="Arial" w:cs="Arial"/>
                <w:b/>
                <w:sz w:val="24"/>
                <w:szCs w:val="24"/>
              </w:rPr>
            </w:pPr>
            <w:r w:rsidRPr="00DD2E38">
              <w:rPr>
                <w:rFonts w:ascii="Arial" w:hAnsi="Arial" w:cs="Arial"/>
                <w:b/>
                <w:sz w:val="24"/>
                <w:szCs w:val="24"/>
              </w:rPr>
              <w:t>Objectif 2 :</w:t>
            </w:r>
            <w:r w:rsidRPr="00DD2E38">
              <w:rPr>
                <w:rFonts w:ascii="Arial" w:hAnsi="Arial" w:cs="Arial"/>
                <w:b/>
                <w:sz w:val="24"/>
                <w:szCs w:val="24"/>
              </w:rPr>
              <w:tab/>
            </w:r>
            <w:r w:rsidR="00912CB2">
              <w:rPr>
                <w:rFonts w:ascii="Arial" w:hAnsi="Arial" w:cs="Arial"/>
                <w:b/>
                <w:sz w:val="24"/>
                <w:szCs w:val="24"/>
              </w:rPr>
              <w:t>D’ici 2030, ré</w:t>
            </w:r>
            <w:r w:rsidRPr="00DD2E38">
              <w:rPr>
                <w:rFonts w:ascii="Arial" w:hAnsi="Arial" w:cs="Arial"/>
                <w:b/>
                <w:sz w:val="24"/>
                <w:szCs w:val="24"/>
              </w:rPr>
              <w:t>duire de moitié les écarts de réussite entre différents</w:t>
            </w:r>
          </w:p>
          <w:p w14:paraId="24972E82" w14:textId="77777777" w:rsidR="00782FC9" w:rsidRDefault="00782FC9" w:rsidP="000B2632">
            <w:pPr>
              <w:ind w:right="-1141"/>
              <w:jc w:val="both"/>
              <w:rPr>
                <w:rFonts w:ascii="Arial" w:hAnsi="Arial" w:cs="Arial"/>
                <w:b/>
                <w:sz w:val="28"/>
                <w:szCs w:val="28"/>
              </w:rPr>
            </w:pPr>
            <w:r w:rsidRPr="00DD2E38">
              <w:rPr>
                <w:rFonts w:ascii="Arial" w:hAnsi="Arial" w:cs="Arial"/>
                <w:b/>
                <w:sz w:val="24"/>
                <w:szCs w:val="24"/>
              </w:rPr>
              <w:tab/>
            </w:r>
            <w:r w:rsidRPr="00DD2E38">
              <w:rPr>
                <w:rFonts w:ascii="Arial" w:hAnsi="Arial" w:cs="Arial"/>
                <w:b/>
                <w:sz w:val="24"/>
                <w:szCs w:val="24"/>
              </w:rPr>
              <w:tab/>
              <w:t>groupes d’élèves</w:t>
            </w:r>
          </w:p>
        </w:tc>
      </w:tr>
      <w:tr w:rsidR="00627D96" w14:paraId="6E0327C7" w14:textId="77777777" w:rsidTr="000B2632">
        <w:tc>
          <w:tcPr>
            <w:tcW w:w="3119" w:type="dxa"/>
            <w:vAlign w:val="center"/>
          </w:tcPr>
          <w:p w14:paraId="68D6A238" w14:textId="77777777" w:rsidR="00782FC9" w:rsidRPr="00782FC9" w:rsidRDefault="00782FC9" w:rsidP="00782FC9">
            <w:pPr>
              <w:ind w:right="-108"/>
              <w:jc w:val="center"/>
              <w:rPr>
                <w:rFonts w:ascii="Arial" w:hAnsi="Arial" w:cs="Arial"/>
                <w:b/>
                <w:sz w:val="24"/>
                <w:szCs w:val="24"/>
              </w:rPr>
            </w:pPr>
            <w:r w:rsidRPr="00782FC9">
              <w:rPr>
                <w:rFonts w:ascii="Arial" w:hAnsi="Arial" w:cs="Arial"/>
                <w:b/>
                <w:sz w:val="24"/>
                <w:szCs w:val="24"/>
              </w:rPr>
              <w:t>Cible 2022 MEES</w:t>
            </w:r>
          </w:p>
        </w:tc>
        <w:tc>
          <w:tcPr>
            <w:tcW w:w="3261" w:type="dxa"/>
          </w:tcPr>
          <w:p w14:paraId="0D1A3FD3" w14:textId="77777777" w:rsidR="00782FC9" w:rsidRPr="00782FC9" w:rsidRDefault="00782FC9" w:rsidP="00782FC9">
            <w:pPr>
              <w:ind w:right="-108"/>
              <w:jc w:val="center"/>
              <w:rPr>
                <w:rFonts w:ascii="Arial" w:hAnsi="Arial" w:cs="Arial"/>
                <w:b/>
                <w:sz w:val="24"/>
                <w:szCs w:val="24"/>
              </w:rPr>
            </w:pPr>
            <w:r w:rsidRPr="00782FC9">
              <w:rPr>
                <w:rFonts w:ascii="Arial" w:hAnsi="Arial" w:cs="Arial"/>
                <w:b/>
                <w:sz w:val="24"/>
                <w:szCs w:val="24"/>
              </w:rPr>
              <w:t>Situation actuelle CSD</w:t>
            </w:r>
          </w:p>
        </w:tc>
        <w:tc>
          <w:tcPr>
            <w:tcW w:w="2551" w:type="dxa"/>
          </w:tcPr>
          <w:p w14:paraId="430F3055" w14:textId="77777777" w:rsidR="00782FC9" w:rsidRPr="00782FC9" w:rsidRDefault="00782FC9" w:rsidP="00782FC9">
            <w:pPr>
              <w:jc w:val="center"/>
              <w:rPr>
                <w:rFonts w:ascii="Arial" w:hAnsi="Arial" w:cs="Arial"/>
                <w:b/>
                <w:sz w:val="24"/>
                <w:szCs w:val="24"/>
              </w:rPr>
            </w:pPr>
            <w:r w:rsidRPr="00782FC9">
              <w:rPr>
                <w:rFonts w:ascii="Arial" w:hAnsi="Arial" w:cs="Arial"/>
                <w:b/>
                <w:sz w:val="24"/>
                <w:szCs w:val="24"/>
              </w:rPr>
              <w:t>Cible 2022 CSD</w:t>
            </w:r>
          </w:p>
        </w:tc>
        <w:tc>
          <w:tcPr>
            <w:tcW w:w="2552" w:type="dxa"/>
          </w:tcPr>
          <w:p w14:paraId="38BE0CF0" w14:textId="77777777" w:rsidR="00782FC9" w:rsidRPr="00782FC9" w:rsidRDefault="00782FC9" w:rsidP="00782FC9">
            <w:pPr>
              <w:jc w:val="center"/>
              <w:rPr>
                <w:rFonts w:ascii="Arial" w:hAnsi="Arial" w:cs="Arial"/>
                <w:b/>
                <w:sz w:val="24"/>
                <w:szCs w:val="24"/>
              </w:rPr>
            </w:pPr>
            <w:r w:rsidRPr="00782FC9">
              <w:rPr>
                <w:rFonts w:ascii="Arial" w:hAnsi="Arial" w:cs="Arial"/>
                <w:b/>
                <w:sz w:val="24"/>
                <w:szCs w:val="24"/>
              </w:rPr>
              <w:t>Indicateurs</w:t>
            </w:r>
          </w:p>
        </w:tc>
      </w:tr>
      <w:tr w:rsidR="00627D96" w14:paraId="1DD2042C" w14:textId="77777777" w:rsidTr="000B2632">
        <w:tc>
          <w:tcPr>
            <w:tcW w:w="3119" w:type="dxa"/>
          </w:tcPr>
          <w:p w14:paraId="0A1A0045" w14:textId="77777777" w:rsidR="00627D96" w:rsidRPr="00627D96" w:rsidRDefault="00627D96" w:rsidP="00627D96">
            <w:pPr>
              <w:ind w:right="-108"/>
              <w:rPr>
                <w:rFonts w:ascii="Arial" w:hAnsi="Arial" w:cs="Arial"/>
                <w:sz w:val="20"/>
                <w:szCs w:val="20"/>
                <w:u w:val="single"/>
              </w:rPr>
            </w:pPr>
            <w:r w:rsidRPr="00627D96">
              <w:rPr>
                <w:rFonts w:ascii="Arial" w:hAnsi="Arial" w:cs="Arial"/>
                <w:sz w:val="20"/>
                <w:szCs w:val="20"/>
                <w:u w:val="single"/>
              </w:rPr>
              <w:t>Écarts (cohorte 08-09)</w:t>
            </w:r>
          </w:p>
          <w:p w14:paraId="22891E07" w14:textId="77777777" w:rsidR="00627D96" w:rsidRDefault="00627D96" w:rsidP="00627D96">
            <w:pPr>
              <w:ind w:right="-108"/>
              <w:rPr>
                <w:rFonts w:ascii="Arial" w:hAnsi="Arial" w:cs="Arial"/>
                <w:sz w:val="20"/>
                <w:szCs w:val="20"/>
              </w:rPr>
            </w:pPr>
            <w:r>
              <w:rPr>
                <w:rFonts w:ascii="Arial" w:hAnsi="Arial" w:cs="Arial"/>
                <w:sz w:val="20"/>
                <w:szCs w:val="20"/>
              </w:rPr>
              <w:t>Garçons vs filles : 10,1% à 6,1%**</w:t>
            </w:r>
          </w:p>
          <w:p w14:paraId="0151A68C" w14:textId="77777777" w:rsidR="00627D96" w:rsidRDefault="00627D96" w:rsidP="00627D96">
            <w:pPr>
              <w:ind w:right="-108"/>
              <w:rPr>
                <w:rFonts w:ascii="Arial" w:hAnsi="Arial" w:cs="Arial"/>
                <w:sz w:val="20"/>
                <w:szCs w:val="20"/>
              </w:rPr>
            </w:pPr>
            <w:r>
              <w:rPr>
                <w:rFonts w:ascii="Arial" w:hAnsi="Arial" w:cs="Arial"/>
                <w:sz w:val="20"/>
                <w:szCs w:val="20"/>
              </w:rPr>
              <w:t>EHDAA et régulier : 34,1% à 25,3%</w:t>
            </w:r>
          </w:p>
          <w:p w14:paraId="346EFE96" w14:textId="77777777" w:rsidR="00627D96" w:rsidRDefault="00627D96" w:rsidP="00627D96">
            <w:pPr>
              <w:ind w:right="-108"/>
              <w:rPr>
                <w:rFonts w:ascii="Arial" w:hAnsi="Arial" w:cs="Arial"/>
                <w:sz w:val="20"/>
                <w:szCs w:val="20"/>
              </w:rPr>
            </w:pPr>
            <w:r>
              <w:rPr>
                <w:rFonts w:ascii="Arial" w:hAnsi="Arial" w:cs="Arial"/>
                <w:sz w:val="20"/>
                <w:szCs w:val="20"/>
              </w:rPr>
              <w:t>Élèves issus de l’immigration : 4,1% à 3%**</w:t>
            </w:r>
          </w:p>
          <w:p w14:paraId="21297D0A" w14:textId="77777777" w:rsidR="00627D96" w:rsidRDefault="00627D96" w:rsidP="00627D96">
            <w:pPr>
              <w:ind w:right="-108"/>
              <w:rPr>
                <w:rFonts w:ascii="Arial" w:hAnsi="Arial" w:cs="Arial"/>
                <w:sz w:val="20"/>
                <w:szCs w:val="20"/>
              </w:rPr>
            </w:pPr>
          </w:p>
          <w:p w14:paraId="4FAE9E9E" w14:textId="77777777" w:rsidR="00627D96" w:rsidRDefault="00627D96" w:rsidP="00627D96">
            <w:pPr>
              <w:pStyle w:val="Paragraphedeliste"/>
              <w:ind w:left="34" w:right="-108"/>
              <w:rPr>
                <w:rFonts w:ascii="Arial" w:hAnsi="Arial" w:cs="Arial"/>
                <w:sz w:val="20"/>
                <w:szCs w:val="20"/>
              </w:rPr>
            </w:pPr>
            <w:r>
              <w:rPr>
                <w:rFonts w:ascii="Arial" w:hAnsi="Arial" w:cs="Arial"/>
                <w:sz w:val="20"/>
                <w:szCs w:val="20"/>
              </w:rPr>
              <w:t>*réseau public</w:t>
            </w:r>
          </w:p>
          <w:p w14:paraId="7907FB82" w14:textId="77777777" w:rsidR="008B162D" w:rsidRPr="00782FC9" w:rsidRDefault="00627D96" w:rsidP="000B2632">
            <w:pPr>
              <w:ind w:right="-108"/>
              <w:rPr>
                <w:rFonts w:ascii="Arial" w:hAnsi="Arial" w:cs="Arial"/>
                <w:sz w:val="20"/>
                <w:szCs w:val="20"/>
              </w:rPr>
            </w:pPr>
            <w:r>
              <w:rPr>
                <w:rFonts w:ascii="Arial" w:hAnsi="Arial" w:cs="Arial"/>
                <w:sz w:val="20"/>
                <w:szCs w:val="20"/>
              </w:rPr>
              <w:t>**</w:t>
            </w:r>
            <w:r w:rsidRPr="00627D96">
              <w:rPr>
                <w:rFonts w:ascii="Arial" w:hAnsi="Arial" w:cs="Arial"/>
                <w:sz w:val="20"/>
                <w:szCs w:val="20"/>
              </w:rPr>
              <w:t>ensemble du Québec</w:t>
            </w:r>
          </w:p>
        </w:tc>
        <w:tc>
          <w:tcPr>
            <w:tcW w:w="3261" w:type="dxa"/>
          </w:tcPr>
          <w:p w14:paraId="4248A628" w14:textId="77777777" w:rsidR="00782FC9" w:rsidRPr="00627D96" w:rsidRDefault="00627D96" w:rsidP="00782FC9">
            <w:pPr>
              <w:ind w:right="-108"/>
              <w:jc w:val="both"/>
              <w:rPr>
                <w:rFonts w:ascii="Arial" w:hAnsi="Arial" w:cs="Arial"/>
                <w:sz w:val="20"/>
                <w:szCs w:val="20"/>
                <w:u w:val="single"/>
              </w:rPr>
            </w:pPr>
            <w:r w:rsidRPr="00627D96">
              <w:rPr>
                <w:rFonts w:ascii="Arial" w:hAnsi="Arial" w:cs="Arial"/>
                <w:sz w:val="20"/>
                <w:szCs w:val="20"/>
                <w:u w:val="single"/>
              </w:rPr>
              <w:t>Écarts (cohorte 08-09)</w:t>
            </w:r>
          </w:p>
          <w:p w14:paraId="781B3727" w14:textId="77777777" w:rsidR="00627D96" w:rsidRDefault="00627D96" w:rsidP="00782FC9">
            <w:pPr>
              <w:ind w:right="-108"/>
              <w:jc w:val="both"/>
              <w:rPr>
                <w:rFonts w:ascii="Arial" w:hAnsi="Arial" w:cs="Arial"/>
                <w:sz w:val="20"/>
                <w:szCs w:val="20"/>
              </w:rPr>
            </w:pPr>
            <w:r>
              <w:rPr>
                <w:rFonts w:ascii="Arial" w:hAnsi="Arial" w:cs="Arial"/>
                <w:sz w:val="20"/>
                <w:szCs w:val="20"/>
              </w:rPr>
              <w:t>Garçons vs filles : 4,3%</w:t>
            </w:r>
          </w:p>
          <w:p w14:paraId="471FBF37" w14:textId="77777777" w:rsidR="00627D96" w:rsidRDefault="00627D96" w:rsidP="00782FC9">
            <w:pPr>
              <w:ind w:right="-108"/>
              <w:jc w:val="both"/>
              <w:rPr>
                <w:rFonts w:ascii="Arial" w:hAnsi="Arial" w:cs="Arial"/>
                <w:sz w:val="20"/>
                <w:szCs w:val="20"/>
              </w:rPr>
            </w:pPr>
            <w:r>
              <w:rPr>
                <w:rFonts w:ascii="Arial" w:hAnsi="Arial" w:cs="Arial"/>
                <w:sz w:val="20"/>
                <w:szCs w:val="20"/>
              </w:rPr>
              <w:t>EHDAA et régulier : 41,8%</w:t>
            </w:r>
          </w:p>
          <w:p w14:paraId="27F77820" w14:textId="77777777" w:rsidR="00627D96" w:rsidRDefault="00627D96" w:rsidP="00782FC9">
            <w:pPr>
              <w:ind w:right="-108"/>
              <w:jc w:val="both"/>
              <w:rPr>
                <w:rFonts w:ascii="Arial" w:hAnsi="Arial" w:cs="Arial"/>
                <w:sz w:val="20"/>
                <w:szCs w:val="20"/>
              </w:rPr>
            </w:pPr>
            <w:r>
              <w:rPr>
                <w:rFonts w:ascii="Arial" w:hAnsi="Arial" w:cs="Arial"/>
                <w:sz w:val="20"/>
                <w:szCs w:val="20"/>
              </w:rPr>
              <w:t>Immigration : +4,3%</w:t>
            </w:r>
          </w:p>
          <w:p w14:paraId="5BC8209E" w14:textId="77777777" w:rsidR="00627D96" w:rsidRDefault="00627D96" w:rsidP="00782FC9">
            <w:pPr>
              <w:ind w:right="-108"/>
              <w:jc w:val="both"/>
              <w:rPr>
                <w:rFonts w:ascii="Arial" w:hAnsi="Arial" w:cs="Arial"/>
                <w:sz w:val="20"/>
                <w:szCs w:val="20"/>
              </w:rPr>
            </w:pPr>
          </w:p>
          <w:p w14:paraId="279821B2" w14:textId="77777777" w:rsidR="00627D96" w:rsidRPr="00627D96" w:rsidRDefault="00627D96" w:rsidP="00782FC9">
            <w:pPr>
              <w:ind w:right="-108"/>
              <w:jc w:val="both"/>
              <w:rPr>
                <w:rFonts w:ascii="Arial" w:hAnsi="Arial" w:cs="Arial"/>
                <w:sz w:val="20"/>
                <w:szCs w:val="20"/>
                <w:u w:val="single"/>
              </w:rPr>
            </w:pPr>
            <w:r w:rsidRPr="00627D96">
              <w:rPr>
                <w:rFonts w:ascii="Arial" w:hAnsi="Arial" w:cs="Arial"/>
                <w:sz w:val="20"/>
                <w:szCs w:val="20"/>
                <w:u w:val="single"/>
              </w:rPr>
              <w:t>Écarts (cohorte 09-10)</w:t>
            </w:r>
          </w:p>
          <w:p w14:paraId="12516A68" w14:textId="77777777" w:rsidR="00627D96" w:rsidRDefault="00627D96" w:rsidP="00782FC9">
            <w:pPr>
              <w:ind w:right="-108"/>
              <w:jc w:val="both"/>
              <w:rPr>
                <w:rFonts w:ascii="Arial" w:hAnsi="Arial" w:cs="Arial"/>
                <w:sz w:val="20"/>
                <w:szCs w:val="20"/>
              </w:rPr>
            </w:pPr>
            <w:r>
              <w:rPr>
                <w:rFonts w:ascii="Arial" w:hAnsi="Arial" w:cs="Arial"/>
                <w:sz w:val="20"/>
                <w:szCs w:val="20"/>
              </w:rPr>
              <w:t>Garçons vs filles </w:t>
            </w:r>
            <w:proofErr w:type="gramStart"/>
            <w:r>
              <w:rPr>
                <w:rFonts w:ascii="Arial" w:hAnsi="Arial" w:cs="Arial"/>
                <w:sz w:val="20"/>
                <w:szCs w:val="20"/>
              </w:rPr>
              <w:t>:6,3</w:t>
            </w:r>
            <w:proofErr w:type="gramEnd"/>
            <w:r>
              <w:rPr>
                <w:rFonts w:ascii="Arial" w:hAnsi="Arial" w:cs="Arial"/>
                <w:sz w:val="20"/>
                <w:szCs w:val="20"/>
              </w:rPr>
              <w:t>%</w:t>
            </w:r>
          </w:p>
          <w:p w14:paraId="586BC8DC" w14:textId="77777777" w:rsidR="00627D96" w:rsidRDefault="00627D96" w:rsidP="00627D96">
            <w:pPr>
              <w:ind w:right="-108"/>
              <w:jc w:val="both"/>
              <w:rPr>
                <w:rFonts w:ascii="Arial" w:hAnsi="Arial" w:cs="Arial"/>
                <w:sz w:val="20"/>
                <w:szCs w:val="20"/>
              </w:rPr>
            </w:pPr>
            <w:r>
              <w:rPr>
                <w:rFonts w:ascii="Arial" w:hAnsi="Arial" w:cs="Arial"/>
                <w:sz w:val="20"/>
                <w:szCs w:val="20"/>
              </w:rPr>
              <w:t>EHDAA et régulier : 38,25%</w:t>
            </w:r>
          </w:p>
          <w:p w14:paraId="3A0578CA" w14:textId="77777777" w:rsidR="00627D96" w:rsidRDefault="00627D96" w:rsidP="00627D96">
            <w:pPr>
              <w:ind w:right="-108"/>
              <w:jc w:val="both"/>
              <w:rPr>
                <w:rFonts w:ascii="Arial" w:hAnsi="Arial" w:cs="Arial"/>
                <w:sz w:val="20"/>
                <w:szCs w:val="20"/>
              </w:rPr>
            </w:pPr>
            <w:r>
              <w:rPr>
                <w:rFonts w:ascii="Arial" w:hAnsi="Arial" w:cs="Arial"/>
                <w:sz w:val="20"/>
                <w:szCs w:val="20"/>
              </w:rPr>
              <w:t>Immigration : 8,9%</w:t>
            </w:r>
          </w:p>
          <w:p w14:paraId="7EF7A130" w14:textId="77777777" w:rsidR="00627D96" w:rsidRPr="00782FC9" w:rsidRDefault="00627D96" w:rsidP="00782FC9">
            <w:pPr>
              <w:ind w:right="-108"/>
              <w:jc w:val="both"/>
              <w:rPr>
                <w:rFonts w:ascii="Arial" w:hAnsi="Arial" w:cs="Arial"/>
                <w:sz w:val="20"/>
                <w:szCs w:val="20"/>
              </w:rPr>
            </w:pPr>
          </w:p>
        </w:tc>
        <w:tc>
          <w:tcPr>
            <w:tcW w:w="2551" w:type="dxa"/>
          </w:tcPr>
          <w:p w14:paraId="7CEFBD66" w14:textId="77777777" w:rsidR="00782FC9" w:rsidRPr="00782FC9" w:rsidRDefault="00782FC9" w:rsidP="000B2632">
            <w:pPr>
              <w:ind w:right="-108"/>
              <w:jc w:val="both"/>
              <w:rPr>
                <w:rFonts w:ascii="Arial" w:hAnsi="Arial" w:cs="Arial"/>
                <w:sz w:val="20"/>
                <w:szCs w:val="20"/>
              </w:rPr>
            </w:pPr>
            <w:r w:rsidRPr="00782FC9">
              <w:rPr>
                <w:rFonts w:ascii="Arial" w:hAnsi="Arial" w:cs="Arial"/>
                <w:sz w:val="20"/>
                <w:szCs w:val="20"/>
              </w:rPr>
              <w:t>Garçons vs filles :</w:t>
            </w:r>
            <w:r w:rsidR="000B2632">
              <w:rPr>
                <w:rFonts w:ascii="Arial" w:hAnsi="Arial" w:cs="Arial"/>
                <w:sz w:val="20"/>
                <w:szCs w:val="20"/>
              </w:rPr>
              <w:t xml:space="preserve"> </w:t>
            </w:r>
            <w:r w:rsidRPr="00782FC9">
              <w:rPr>
                <w:rFonts w:ascii="Arial" w:hAnsi="Arial" w:cs="Arial"/>
                <w:sz w:val="20"/>
                <w:szCs w:val="20"/>
              </w:rPr>
              <w:t>4,3%</w:t>
            </w:r>
          </w:p>
          <w:p w14:paraId="1441E1C7" w14:textId="77777777" w:rsidR="00782FC9" w:rsidRPr="00782FC9" w:rsidRDefault="00782FC9" w:rsidP="000B2632">
            <w:pPr>
              <w:ind w:right="-108"/>
              <w:jc w:val="both"/>
              <w:rPr>
                <w:rFonts w:ascii="Arial" w:hAnsi="Arial" w:cs="Arial"/>
                <w:sz w:val="20"/>
                <w:szCs w:val="20"/>
              </w:rPr>
            </w:pPr>
            <w:r w:rsidRPr="00782FC9">
              <w:rPr>
                <w:rFonts w:ascii="Arial" w:hAnsi="Arial" w:cs="Arial"/>
                <w:sz w:val="20"/>
                <w:szCs w:val="20"/>
              </w:rPr>
              <w:t>EHDAA et régulier :</w:t>
            </w:r>
            <w:r w:rsidR="000B2632">
              <w:rPr>
                <w:rFonts w:ascii="Arial" w:hAnsi="Arial" w:cs="Arial"/>
                <w:sz w:val="20"/>
                <w:szCs w:val="20"/>
              </w:rPr>
              <w:t xml:space="preserve"> </w:t>
            </w:r>
            <w:r w:rsidRPr="00782FC9">
              <w:rPr>
                <w:rFonts w:ascii="Arial" w:hAnsi="Arial" w:cs="Arial"/>
                <w:sz w:val="20"/>
                <w:szCs w:val="20"/>
              </w:rPr>
              <w:t>34,1%</w:t>
            </w:r>
          </w:p>
          <w:p w14:paraId="3E7F3C2D" w14:textId="77777777" w:rsidR="00782FC9" w:rsidRPr="00782FC9" w:rsidRDefault="00782FC9" w:rsidP="00782FC9">
            <w:pPr>
              <w:ind w:right="-108"/>
              <w:jc w:val="both"/>
              <w:rPr>
                <w:rFonts w:ascii="Arial" w:hAnsi="Arial" w:cs="Arial"/>
                <w:sz w:val="20"/>
                <w:szCs w:val="20"/>
              </w:rPr>
            </w:pPr>
            <w:r w:rsidRPr="00782FC9">
              <w:rPr>
                <w:rFonts w:ascii="Arial" w:hAnsi="Arial" w:cs="Arial"/>
                <w:sz w:val="20"/>
                <w:szCs w:val="20"/>
              </w:rPr>
              <w:t>Immigration : 4,1%</w:t>
            </w:r>
          </w:p>
        </w:tc>
        <w:tc>
          <w:tcPr>
            <w:tcW w:w="2552" w:type="dxa"/>
          </w:tcPr>
          <w:p w14:paraId="32345C9F" w14:textId="77777777" w:rsidR="00782FC9" w:rsidRPr="00782FC9" w:rsidRDefault="00782FC9" w:rsidP="00782FC9">
            <w:pPr>
              <w:ind w:right="-108"/>
              <w:jc w:val="both"/>
              <w:rPr>
                <w:rFonts w:ascii="Arial" w:hAnsi="Arial" w:cs="Arial"/>
                <w:sz w:val="20"/>
                <w:szCs w:val="20"/>
              </w:rPr>
            </w:pPr>
            <w:r w:rsidRPr="00782FC9">
              <w:rPr>
                <w:rFonts w:ascii="Arial" w:hAnsi="Arial" w:cs="Arial"/>
                <w:sz w:val="20"/>
                <w:szCs w:val="20"/>
              </w:rPr>
              <w:t>Taux de diplomation et de qualification après 7 ans</w:t>
            </w:r>
          </w:p>
        </w:tc>
      </w:tr>
    </w:tbl>
    <w:p w14:paraId="1CF6DF9B" w14:textId="77777777" w:rsidR="007439F3" w:rsidRDefault="007439F3" w:rsidP="007439F3">
      <w:pPr>
        <w:ind w:left="-927" w:right="-1141"/>
        <w:jc w:val="both"/>
        <w:rPr>
          <w:rFonts w:ascii="Arial" w:hAnsi="Arial" w:cs="Arial"/>
          <w:b/>
          <w:sz w:val="16"/>
          <w:szCs w:val="16"/>
        </w:rPr>
      </w:pPr>
    </w:p>
    <w:p w14:paraId="45ED0C0F" w14:textId="77777777" w:rsidR="000B2632" w:rsidRDefault="000B2632" w:rsidP="007439F3">
      <w:pPr>
        <w:ind w:left="-927" w:right="-1141"/>
        <w:jc w:val="both"/>
        <w:rPr>
          <w:rFonts w:ascii="Arial" w:hAnsi="Arial" w:cs="Arial"/>
          <w:b/>
          <w:sz w:val="16"/>
          <w:szCs w:val="16"/>
        </w:rPr>
      </w:pPr>
      <w:r>
        <w:rPr>
          <w:rFonts w:ascii="Arial" w:hAnsi="Arial" w:cs="Arial"/>
          <w:b/>
          <w:sz w:val="28"/>
          <w:szCs w:val="28"/>
          <w:u w:val="single"/>
        </w:rPr>
        <w:t>Portrait centre</w:t>
      </w:r>
    </w:p>
    <w:tbl>
      <w:tblPr>
        <w:tblStyle w:val="Grilledutableau"/>
        <w:tblW w:w="11483" w:type="dxa"/>
        <w:tblInd w:w="-1310" w:type="dxa"/>
        <w:tblLook w:val="04A0" w:firstRow="1" w:lastRow="0" w:firstColumn="1" w:lastColumn="0" w:noHBand="0" w:noVBand="1"/>
      </w:tblPr>
      <w:tblGrid>
        <w:gridCol w:w="11483"/>
      </w:tblGrid>
      <w:tr w:rsidR="008B162D" w14:paraId="09B78FE5" w14:textId="77777777" w:rsidTr="00C95DAA">
        <w:tc>
          <w:tcPr>
            <w:tcW w:w="11483" w:type="dxa"/>
          </w:tcPr>
          <w:p w14:paraId="31F4719E" w14:textId="3B913072" w:rsidR="008B162D" w:rsidRPr="00ED204A" w:rsidRDefault="001A053C" w:rsidP="00A81CF1">
            <w:pPr>
              <w:ind w:right="-1141"/>
              <w:jc w:val="both"/>
              <w:rPr>
                <w:rFonts w:ascii="Arial" w:hAnsi="Arial" w:cs="Arial"/>
                <w:b/>
                <w:noProof/>
                <w:sz w:val="20"/>
                <w:szCs w:val="20"/>
                <w:lang w:eastAsia="fr-CA"/>
              </w:rPr>
            </w:pPr>
            <w:r w:rsidRPr="00ED204A">
              <w:rPr>
                <w:rFonts w:ascii="Arial" w:hAnsi="Arial" w:cs="Arial"/>
                <w:b/>
                <w:noProof/>
                <w:sz w:val="20"/>
                <w:szCs w:val="20"/>
                <w:lang w:eastAsia="fr-CA"/>
              </w:rPr>
              <w:t xml:space="preserve">Taux de diplomation et de qualification des garçons vs  les filles de moins de 20 ans en </w:t>
            </w:r>
            <w:r w:rsidR="00A81CF1" w:rsidRPr="00ED204A">
              <w:rPr>
                <w:rFonts w:ascii="Arial" w:hAnsi="Arial" w:cs="Arial"/>
                <w:b/>
                <w:noProof/>
                <w:sz w:val="20"/>
                <w:szCs w:val="20"/>
                <w:lang w:eastAsia="fr-CA"/>
              </w:rPr>
              <w:t>2016-2017</w:t>
            </w:r>
            <w:r w:rsidRPr="00ED204A">
              <w:rPr>
                <w:rFonts w:ascii="Arial" w:hAnsi="Arial" w:cs="Arial"/>
                <w:b/>
                <w:noProof/>
                <w:sz w:val="20"/>
                <w:szCs w:val="20"/>
                <w:lang w:eastAsia="fr-CA"/>
              </w:rPr>
              <w:t> :</w:t>
            </w:r>
          </w:p>
        </w:tc>
      </w:tr>
      <w:tr w:rsidR="008B162D" w14:paraId="4DF7FC1C" w14:textId="77777777" w:rsidTr="00C95DAA">
        <w:tc>
          <w:tcPr>
            <w:tcW w:w="11483" w:type="dxa"/>
          </w:tcPr>
          <w:p w14:paraId="62180155" w14:textId="0D0354DB" w:rsidR="008B162D" w:rsidRPr="00ED204A" w:rsidRDefault="002D4A62" w:rsidP="0051319F">
            <w:pPr>
              <w:ind w:right="-1141"/>
              <w:jc w:val="both"/>
              <w:rPr>
                <w:rFonts w:ascii="Arial" w:hAnsi="Arial" w:cs="Arial"/>
                <w:noProof/>
                <w:sz w:val="20"/>
                <w:szCs w:val="20"/>
                <w:lang w:eastAsia="fr-CA"/>
              </w:rPr>
            </w:pPr>
            <w:r w:rsidRPr="00ED204A">
              <w:rPr>
                <w:rFonts w:ascii="Arial" w:hAnsi="Arial" w:cs="Arial"/>
                <w:noProof/>
                <w:sz w:val="20"/>
                <w:szCs w:val="20"/>
                <w:lang w:eastAsia="fr-CA"/>
              </w:rPr>
              <w:t>FBC : Garçons</w:t>
            </w:r>
            <w:r w:rsidR="0051319F">
              <w:rPr>
                <w:rFonts w:ascii="Arial" w:hAnsi="Arial" w:cs="Arial"/>
                <w:noProof/>
                <w:sz w:val="20"/>
                <w:szCs w:val="20"/>
                <w:lang w:eastAsia="fr-CA"/>
              </w:rPr>
              <w:t xml:space="preserve"> : </w:t>
            </w:r>
            <w:r w:rsidRPr="00ED204A">
              <w:rPr>
                <w:rFonts w:ascii="Arial" w:hAnsi="Arial" w:cs="Arial"/>
                <w:noProof/>
                <w:sz w:val="20"/>
                <w:szCs w:val="20"/>
                <w:lang w:eastAsia="fr-CA"/>
              </w:rPr>
              <w:t xml:space="preserve"> </w:t>
            </w:r>
            <w:r w:rsidR="007A7F0E">
              <w:rPr>
                <w:rFonts w:ascii="Arial" w:hAnsi="Arial" w:cs="Arial"/>
                <w:noProof/>
                <w:sz w:val="20"/>
                <w:szCs w:val="20"/>
                <w:lang w:eastAsia="fr-CA"/>
              </w:rPr>
              <w:t>69,3</w:t>
            </w:r>
            <w:r w:rsidRPr="00ED204A">
              <w:rPr>
                <w:rFonts w:ascii="Arial" w:hAnsi="Arial" w:cs="Arial"/>
                <w:noProof/>
                <w:sz w:val="20"/>
                <w:szCs w:val="20"/>
                <w:lang w:eastAsia="fr-CA"/>
              </w:rPr>
              <w:t xml:space="preserve">%  Filles :  </w:t>
            </w:r>
            <w:r w:rsidR="007A7F0E">
              <w:rPr>
                <w:rFonts w:ascii="Arial" w:hAnsi="Arial" w:cs="Arial"/>
                <w:noProof/>
                <w:sz w:val="20"/>
                <w:szCs w:val="20"/>
                <w:lang w:eastAsia="fr-CA"/>
              </w:rPr>
              <w:t>62,1</w:t>
            </w:r>
            <w:r w:rsidRPr="00ED204A">
              <w:rPr>
                <w:rFonts w:ascii="Arial" w:hAnsi="Arial" w:cs="Arial"/>
                <w:noProof/>
                <w:sz w:val="20"/>
                <w:szCs w:val="20"/>
                <w:lang w:eastAsia="fr-CA"/>
              </w:rPr>
              <w:t xml:space="preserve">%         </w:t>
            </w:r>
            <w:r w:rsidR="00A81CF1" w:rsidRPr="00ED204A">
              <w:rPr>
                <w:rFonts w:ascii="Arial" w:hAnsi="Arial" w:cs="Arial"/>
                <w:noProof/>
                <w:sz w:val="20"/>
                <w:szCs w:val="20"/>
                <w:lang w:eastAsia="fr-CA"/>
              </w:rPr>
              <w:t xml:space="preserve">FBD : </w:t>
            </w:r>
            <w:r w:rsidRPr="00ED204A">
              <w:rPr>
                <w:rFonts w:ascii="Arial" w:hAnsi="Arial" w:cs="Arial"/>
                <w:noProof/>
                <w:sz w:val="20"/>
                <w:szCs w:val="20"/>
                <w:lang w:eastAsia="fr-CA"/>
              </w:rPr>
              <w:t>Garçons</w:t>
            </w:r>
            <w:r w:rsidR="0051319F">
              <w:rPr>
                <w:rFonts w:ascii="Arial" w:hAnsi="Arial" w:cs="Arial"/>
                <w:noProof/>
                <w:sz w:val="20"/>
                <w:szCs w:val="20"/>
                <w:lang w:eastAsia="fr-CA"/>
              </w:rPr>
              <w:t> :</w:t>
            </w:r>
            <w:r w:rsidRPr="00ED204A">
              <w:rPr>
                <w:rFonts w:ascii="Arial" w:hAnsi="Arial" w:cs="Arial"/>
                <w:noProof/>
                <w:sz w:val="20"/>
                <w:szCs w:val="20"/>
                <w:lang w:eastAsia="fr-CA"/>
              </w:rPr>
              <w:t xml:space="preserve"> 78,16%  Filles :  84,3%   </w:t>
            </w:r>
            <w:r w:rsidR="00A81CF1" w:rsidRPr="00ED204A">
              <w:rPr>
                <w:rFonts w:ascii="Arial" w:hAnsi="Arial" w:cs="Arial"/>
                <w:noProof/>
                <w:sz w:val="20"/>
                <w:szCs w:val="20"/>
                <w:lang w:eastAsia="fr-CA"/>
              </w:rPr>
              <w:t xml:space="preserve">  </w:t>
            </w:r>
          </w:p>
        </w:tc>
      </w:tr>
      <w:tr w:rsidR="008B162D" w14:paraId="49881419" w14:textId="77777777" w:rsidTr="00C95DAA">
        <w:tc>
          <w:tcPr>
            <w:tcW w:w="11483" w:type="dxa"/>
          </w:tcPr>
          <w:p w14:paraId="6F3288E9" w14:textId="15E5B0CF" w:rsidR="00A81CF1" w:rsidRPr="00ED204A" w:rsidRDefault="001A053C" w:rsidP="00C95DAA">
            <w:pPr>
              <w:ind w:right="-1141"/>
              <w:jc w:val="both"/>
              <w:rPr>
                <w:rFonts w:ascii="Arial" w:hAnsi="Arial" w:cs="Arial"/>
                <w:b/>
                <w:noProof/>
                <w:sz w:val="20"/>
                <w:szCs w:val="20"/>
                <w:lang w:eastAsia="fr-CA"/>
              </w:rPr>
            </w:pPr>
            <w:r w:rsidRPr="00ED204A">
              <w:rPr>
                <w:rFonts w:ascii="Arial" w:hAnsi="Arial" w:cs="Arial"/>
                <w:b/>
                <w:noProof/>
                <w:sz w:val="20"/>
                <w:szCs w:val="20"/>
                <w:lang w:eastAsia="fr-CA"/>
              </w:rPr>
              <w:t xml:space="preserve">Taux de </w:t>
            </w:r>
            <w:r w:rsidR="00F9628B" w:rsidRPr="00ED204A">
              <w:rPr>
                <w:rFonts w:ascii="Arial" w:hAnsi="Arial" w:cs="Arial"/>
                <w:b/>
                <w:noProof/>
                <w:sz w:val="20"/>
                <w:szCs w:val="20"/>
                <w:lang w:eastAsia="fr-CA"/>
              </w:rPr>
              <w:t>persévérance et de réussite</w:t>
            </w:r>
            <w:r w:rsidRPr="00ED204A">
              <w:rPr>
                <w:rFonts w:ascii="Arial" w:hAnsi="Arial" w:cs="Arial"/>
                <w:b/>
                <w:noProof/>
                <w:sz w:val="20"/>
                <w:szCs w:val="20"/>
                <w:lang w:eastAsia="fr-CA"/>
              </w:rPr>
              <w:t xml:space="preserve"> des </w:t>
            </w:r>
            <w:r w:rsidR="00A81CF1" w:rsidRPr="00ED204A">
              <w:rPr>
                <w:rFonts w:ascii="Arial" w:hAnsi="Arial" w:cs="Arial"/>
                <w:b/>
                <w:noProof/>
                <w:sz w:val="20"/>
                <w:szCs w:val="20"/>
                <w:lang w:eastAsia="fr-CA"/>
              </w:rPr>
              <w:t xml:space="preserve">élèves de francisation de </w:t>
            </w:r>
            <w:r w:rsidRPr="00ED204A">
              <w:rPr>
                <w:rFonts w:ascii="Arial" w:hAnsi="Arial" w:cs="Arial"/>
                <w:b/>
                <w:noProof/>
                <w:sz w:val="20"/>
                <w:szCs w:val="20"/>
                <w:lang w:eastAsia="fr-CA"/>
              </w:rPr>
              <w:t xml:space="preserve">moins de 20 ans vs les plus de </w:t>
            </w:r>
          </w:p>
          <w:p w14:paraId="3D8F9D08" w14:textId="52A9C6BE" w:rsidR="008B162D" w:rsidRPr="00ED204A" w:rsidRDefault="001A053C" w:rsidP="00A81CF1">
            <w:pPr>
              <w:ind w:right="-1141"/>
              <w:jc w:val="both"/>
              <w:rPr>
                <w:rFonts w:ascii="Arial" w:hAnsi="Arial" w:cs="Arial"/>
                <w:b/>
                <w:noProof/>
                <w:sz w:val="20"/>
                <w:szCs w:val="20"/>
                <w:lang w:eastAsia="fr-CA"/>
              </w:rPr>
            </w:pPr>
            <w:r w:rsidRPr="00ED204A">
              <w:rPr>
                <w:rFonts w:ascii="Arial" w:hAnsi="Arial" w:cs="Arial"/>
                <w:b/>
                <w:noProof/>
                <w:sz w:val="20"/>
                <w:szCs w:val="20"/>
                <w:lang w:eastAsia="fr-CA"/>
              </w:rPr>
              <w:t>20 ans en 201</w:t>
            </w:r>
            <w:r w:rsidR="00A81CF1" w:rsidRPr="00ED204A">
              <w:rPr>
                <w:rFonts w:ascii="Arial" w:hAnsi="Arial" w:cs="Arial"/>
                <w:b/>
                <w:noProof/>
                <w:sz w:val="20"/>
                <w:szCs w:val="20"/>
                <w:lang w:eastAsia="fr-CA"/>
              </w:rPr>
              <w:t>6</w:t>
            </w:r>
            <w:r w:rsidRPr="00ED204A">
              <w:rPr>
                <w:rFonts w:ascii="Arial" w:hAnsi="Arial" w:cs="Arial"/>
                <w:b/>
                <w:noProof/>
                <w:sz w:val="20"/>
                <w:szCs w:val="20"/>
                <w:lang w:eastAsia="fr-CA"/>
              </w:rPr>
              <w:t>-201</w:t>
            </w:r>
            <w:r w:rsidR="00A81CF1" w:rsidRPr="00ED204A">
              <w:rPr>
                <w:rFonts w:ascii="Arial" w:hAnsi="Arial" w:cs="Arial"/>
                <w:b/>
                <w:noProof/>
                <w:sz w:val="20"/>
                <w:szCs w:val="20"/>
                <w:lang w:eastAsia="fr-CA"/>
              </w:rPr>
              <w:t>7</w:t>
            </w:r>
            <w:r w:rsidRPr="00ED204A">
              <w:rPr>
                <w:rFonts w:ascii="Arial" w:hAnsi="Arial" w:cs="Arial"/>
                <w:b/>
                <w:noProof/>
                <w:sz w:val="20"/>
                <w:szCs w:val="20"/>
                <w:lang w:eastAsia="fr-CA"/>
              </w:rPr>
              <w:t> :</w:t>
            </w:r>
          </w:p>
        </w:tc>
      </w:tr>
      <w:tr w:rsidR="008B162D" w14:paraId="042F8940" w14:textId="77777777" w:rsidTr="00C95DAA">
        <w:tc>
          <w:tcPr>
            <w:tcW w:w="11483" w:type="dxa"/>
          </w:tcPr>
          <w:p w14:paraId="0477D4E8" w14:textId="4E01C381" w:rsidR="008B162D" w:rsidRPr="00ED204A" w:rsidRDefault="001A053C" w:rsidP="00ED204A">
            <w:pPr>
              <w:ind w:right="-1141"/>
              <w:jc w:val="both"/>
              <w:rPr>
                <w:rFonts w:ascii="Arial" w:hAnsi="Arial" w:cs="Arial"/>
                <w:noProof/>
                <w:sz w:val="20"/>
                <w:szCs w:val="20"/>
                <w:lang w:eastAsia="fr-CA"/>
              </w:rPr>
            </w:pPr>
            <w:r w:rsidRPr="00ED204A">
              <w:rPr>
                <w:rFonts w:ascii="Arial" w:hAnsi="Arial" w:cs="Arial"/>
                <w:noProof/>
                <w:sz w:val="20"/>
                <w:szCs w:val="20"/>
                <w:lang w:eastAsia="fr-CA"/>
              </w:rPr>
              <w:t xml:space="preserve">Moins de 20 ans : </w:t>
            </w:r>
            <w:r w:rsidR="00A81CF1" w:rsidRPr="00ED204A">
              <w:rPr>
                <w:rFonts w:ascii="Arial" w:hAnsi="Arial" w:cs="Arial"/>
                <w:noProof/>
                <w:sz w:val="20"/>
                <w:szCs w:val="20"/>
                <w:lang w:eastAsia="fr-CA"/>
              </w:rPr>
              <w:t>100%</w:t>
            </w:r>
            <w:r w:rsidRPr="00ED204A">
              <w:rPr>
                <w:rFonts w:ascii="Arial" w:hAnsi="Arial" w:cs="Arial"/>
                <w:noProof/>
                <w:sz w:val="20"/>
                <w:szCs w:val="20"/>
                <w:lang w:eastAsia="fr-CA"/>
              </w:rPr>
              <w:t xml:space="preserve">  Plus de 20 ans :  </w:t>
            </w:r>
            <w:r w:rsidR="00A81CF1" w:rsidRPr="00ED204A">
              <w:rPr>
                <w:rFonts w:ascii="Arial" w:hAnsi="Arial" w:cs="Arial"/>
                <w:noProof/>
                <w:sz w:val="20"/>
                <w:szCs w:val="20"/>
                <w:lang w:eastAsia="fr-CA"/>
              </w:rPr>
              <w:t>56,9</w:t>
            </w:r>
            <w:r w:rsidR="00ED204A">
              <w:rPr>
                <w:rFonts w:ascii="Arial" w:hAnsi="Arial" w:cs="Arial"/>
                <w:noProof/>
                <w:sz w:val="20"/>
                <w:szCs w:val="20"/>
                <w:lang w:eastAsia="fr-CA"/>
              </w:rPr>
              <w:t xml:space="preserve">%     </w:t>
            </w:r>
          </w:p>
        </w:tc>
      </w:tr>
      <w:tr w:rsidR="008B162D" w14:paraId="56BB6683" w14:textId="77777777" w:rsidTr="00C95DAA">
        <w:tc>
          <w:tcPr>
            <w:tcW w:w="11483" w:type="dxa"/>
          </w:tcPr>
          <w:p w14:paraId="2EB0FBDF" w14:textId="7A9EB450" w:rsidR="008B162D" w:rsidRPr="00ED204A" w:rsidRDefault="008B162D" w:rsidP="00C95DAA">
            <w:pPr>
              <w:ind w:right="-1141"/>
              <w:jc w:val="both"/>
              <w:rPr>
                <w:rFonts w:ascii="Arial" w:hAnsi="Arial" w:cs="Arial"/>
                <w:noProof/>
                <w:sz w:val="20"/>
                <w:szCs w:val="20"/>
                <w:lang w:eastAsia="fr-CA"/>
              </w:rPr>
            </w:pPr>
          </w:p>
        </w:tc>
      </w:tr>
      <w:tr w:rsidR="008B162D" w14:paraId="583AD480" w14:textId="77777777" w:rsidTr="00C95DAA">
        <w:tc>
          <w:tcPr>
            <w:tcW w:w="11483" w:type="dxa"/>
          </w:tcPr>
          <w:p w14:paraId="6E589AE2" w14:textId="357866CF" w:rsidR="008B162D" w:rsidRPr="00ED204A" w:rsidRDefault="008B162D" w:rsidP="00ED204A">
            <w:pPr>
              <w:ind w:right="-1141"/>
              <w:jc w:val="both"/>
              <w:rPr>
                <w:rFonts w:ascii="Arial" w:hAnsi="Arial" w:cs="Arial"/>
                <w:b/>
                <w:noProof/>
                <w:sz w:val="20"/>
                <w:szCs w:val="20"/>
                <w:lang w:eastAsia="fr-CA"/>
              </w:rPr>
            </w:pPr>
          </w:p>
        </w:tc>
      </w:tr>
    </w:tbl>
    <w:p w14:paraId="63F70AD7" w14:textId="77777777" w:rsidR="008B162D" w:rsidRPr="00D113E7" w:rsidRDefault="008B162D" w:rsidP="007439F3">
      <w:pPr>
        <w:ind w:left="-927" w:right="-1141"/>
        <w:jc w:val="both"/>
        <w:rPr>
          <w:rFonts w:ascii="Arial" w:hAnsi="Arial" w:cs="Arial"/>
          <w:b/>
          <w:sz w:val="16"/>
          <w:szCs w:val="16"/>
        </w:rPr>
      </w:pPr>
    </w:p>
    <w:p w14:paraId="1767B9DE" w14:textId="77777777" w:rsidR="00DD2E38" w:rsidRDefault="007439F3" w:rsidP="000B2632">
      <w:pPr>
        <w:ind w:left="-927" w:right="-1141"/>
        <w:jc w:val="both"/>
        <w:rPr>
          <w:rFonts w:ascii="Arial" w:hAnsi="Arial" w:cs="Arial"/>
          <w:b/>
          <w:sz w:val="16"/>
          <w:szCs w:val="16"/>
        </w:rPr>
      </w:pPr>
      <w:r w:rsidRPr="00627D96">
        <w:rPr>
          <w:rFonts w:ascii="Arial" w:hAnsi="Arial" w:cs="Arial"/>
          <w:b/>
          <w:sz w:val="28"/>
          <w:szCs w:val="28"/>
          <w:u w:val="single"/>
        </w:rPr>
        <w:t xml:space="preserve">Cible </w:t>
      </w:r>
      <w:r w:rsidR="000B2632">
        <w:rPr>
          <w:rFonts w:ascii="Arial" w:hAnsi="Arial" w:cs="Arial"/>
          <w:b/>
          <w:sz w:val="28"/>
          <w:szCs w:val="28"/>
          <w:u w:val="single"/>
        </w:rPr>
        <w:t>centre</w:t>
      </w:r>
    </w:p>
    <w:tbl>
      <w:tblPr>
        <w:tblStyle w:val="Grilledutableau"/>
        <w:tblW w:w="11483" w:type="dxa"/>
        <w:tblInd w:w="-1310" w:type="dxa"/>
        <w:tblLook w:val="04A0" w:firstRow="1" w:lastRow="0" w:firstColumn="1" w:lastColumn="0" w:noHBand="0" w:noVBand="1"/>
      </w:tblPr>
      <w:tblGrid>
        <w:gridCol w:w="3403"/>
        <w:gridCol w:w="3969"/>
        <w:gridCol w:w="4111"/>
      </w:tblGrid>
      <w:tr w:rsidR="000B2632" w14:paraId="284716E2" w14:textId="77777777" w:rsidTr="00C95DAA">
        <w:tc>
          <w:tcPr>
            <w:tcW w:w="3403" w:type="dxa"/>
            <w:vAlign w:val="center"/>
          </w:tcPr>
          <w:p w14:paraId="01523260" w14:textId="77777777" w:rsidR="000B2632" w:rsidRPr="00782FC9" w:rsidRDefault="000B2632" w:rsidP="00C95DAA">
            <w:pPr>
              <w:ind w:right="-108"/>
              <w:jc w:val="center"/>
              <w:rPr>
                <w:rFonts w:ascii="Arial" w:hAnsi="Arial" w:cs="Arial"/>
                <w:b/>
                <w:sz w:val="24"/>
                <w:szCs w:val="24"/>
              </w:rPr>
            </w:pPr>
            <w:r>
              <w:rPr>
                <w:rFonts w:ascii="Arial" w:hAnsi="Arial" w:cs="Arial"/>
                <w:b/>
                <w:sz w:val="24"/>
                <w:szCs w:val="24"/>
              </w:rPr>
              <w:t>Cible 2022 CSD</w:t>
            </w:r>
          </w:p>
        </w:tc>
        <w:tc>
          <w:tcPr>
            <w:tcW w:w="3969" w:type="dxa"/>
          </w:tcPr>
          <w:p w14:paraId="49632D3E" w14:textId="77777777" w:rsidR="000B2632" w:rsidRPr="00782FC9" w:rsidRDefault="000B2632" w:rsidP="009420AD">
            <w:pPr>
              <w:jc w:val="center"/>
              <w:rPr>
                <w:rFonts w:ascii="Arial" w:hAnsi="Arial" w:cs="Arial"/>
                <w:b/>
                <w:sz w:val="24"/>
                <w:szCs w:val="24"/>
              </w:rPr>
            </w:pPr>
            <w:r w:rsidRPr="00782FC9">
              <w:rPr>
                <w:rFonts w:ascii="Arial" w:hAnsi="Arial" w:cs="Arial"/>
                <w:b/>
                <w:sz w:val="24"/>
                <w:szCs w:val="24"/>
              </w:rPr>
              <w:t xml:space="preserve">Situation actuelle </w:t>
            </w:r>
            <w:r w:rsidR="009420AD">
              <w:rPr>
                <w:rFonts w:ascii="Arial" w:hAnsi="Arial" w:cs="Arial"/>
                <w:b/>
                <w:sz w:val="24"/>
                <w:szCs w:val="24"/>
              </w:rPr>
              <w:t>centre</w:t>
            </w:r>
          </w:p>
        </w:tc>
        <w:tc>
          <w:tcPr>
            <w:tcW w:w="4111" w:type="dxa"/>
          </w:tcPr>
          <w:p w14:paraId="7CCB8F58" w14:textId="77777777" w:rsidR="000B2632" w:rsidRPr="00782FC9" w:rsidRDefault="000B2632" w:rsidP="00C95DAA">
            <w:pPr>
              <w:jc w:val="center"/>
              <w:rPr>
                <w:rFonts w:ascii="Arial" w:hAnsi="Arial" w:cs="Arial"/>
                <w:b/>
                <w:sz w:val="24"/>
                <w:szCs w:val="24"/>
              </w:rPr>
            </w:pPr>
            <w:r w:rsidRPr="00782FC9">
              <w:rPr>
                <w:rFonts w:ascii="Arial" w:hAnsi="Arial" w:cs="Arial"/>
                <w:b/>
                <w:sz w:val="24"/>
                <w:szCs w:val="24"/>
              </w:rPr>
              <w:t>Indicateurs</w:t>
            </w:r>
            <w:r>
              <w:rPr>
                <w:rFonts w:ascii="Arial" w:hAnsi="Arial" w:cs="Arial"/>
                <w:b/>
                <w:sz w:val="24"/>
                <w:szCs w:val="24"/>
              </w:rPr>
              <w:t xml:space="preserve"> de suivi</w:t>
            </w:r>
          </w:p>
        </w:tc>
      </w:tr>
      <w:tr w:rsidR="000B2632" w14:paraId="15F1660F" w14:textId="77777777" w:rsidTr="00C95DAA">
        <w:tc>
          <w:tcPr>
            <w:tcW w:w="3403" w:type="dxa"/>
          </w:tcPr>
          <w:p w14:paraId="4A45B5F1" w14:textId="77777777" w:rsidR="000B2632" w:rsidRDefault="000B2632" w:rsidP="00C95DAA">
            <w:pPr>
              <w:ind w:right="-108"/>
              <w:rPr>
                <w:rFonts w:ascii="Arial" w:hAnsi="Arial" w:cs="Arial"/>
                <w:sz w:val="20"/>
                <w:szCs w:val="20"/>
              </w:rPr>
            </w:pPr>
          </w:p>
          <w:p w14:paraId="6F61B038" w14:textId="77777777" w:rsidR="000B2632" w:rsidRDefault="000B2632" w:rsidP="00C95DAA">
            <w:pPr>
              <w:ind w:right="-108"/>
              <w:rPr>
                <w:rFonts w:ascii="Arial" w:hAnsi="Arial" w:cs="Arial"/>
                <w:sz w:val="20"/>
                <w:szCs w:val="20"/>
              </w:rPr>
            </w:pPr>
          </w:p>
          <w:p w14:paraId="11B2541A" w14:textId="77777777" w:rsidR="000B2632" w:rsidRPr="00782FC9" w:rsidRDefault="000B2632" w:rsidP="00C95DAA">
            <w:pPr>
              <w:ind w:right="-108"/>
              <w:jc w:val="both"/>
              <w:rPr>
                <w:rFonts w:ascii="Arial" w:hAnsi="Arial" w:cs="Arial"/>
                <w:sz w:val="20"/>
                <w:szCs w:val="20"/>
              </w:rPr>
            </w:pPr>
            <w:r w:rsidRPr="00782FC9">
              <w:rPr>
                <w:rFonts w:ascii="Arial" w:hAnsi="Arial" w:cs="Arial"/>
                <w:sz w:val="20"/>
                <w:szCs w:val="20"/>
              </w:rPr>
              <w:t>Garçons vs filles :</w:t>
            </w:r>
            <w:r>
              <w:rPr>
                <w:rFonts w:ascii="Arial" w:hAnsi="Arial" w:cs="Arial"/>
                <w:sz w:val="20"/>
                <w:szCs w:val="20"/>
              </w:rPr>
              <w:t xml:space="preserve"> </w:t>
            </w:r>
            <w:r w:rsidRPr="00782FC9">
              <w:rPr>
                <w:rFonts w:ascii="Arial" w:hAnsi="Arial" w:cs="Arial"/>
                <w:sz w:val="20"/>
                <w:szCs w:val="20"/>
              </w:rPr>
              <w:t>4,3%</w:t>
            </w:r>
          </w:p>
          <w:p w14:paraId="01511163" w14:textId="77777777" w:rsidR="000B2632" w:rsidRPr="00782FC9" w:rsidRDefault="000B2632" w:rsidP="00C95DAA">
            <w:pPr>
              <w:ind w:right="-108"/>
              <w:jc w:val="both"/>
              <w:rPr>
                <w:rFonts w:ascii="Arial" w:hAnsi="Arial" w:cs="Arial"/>
                <w:sz w:val="20"/>
                <w:szCs w:val="20"/>
              </w:rPr>
            </w:pPr>
            <w:r w:rsidRPr="00782FC9">
              <w:rPr>
                <w:rFonts w:ascii="Arial" w:hAnsi="Arial" w:cs="Arial"/>
                <w:sz w:val="20"/>
                <w:szCs w:val="20"/>
              </w:rPr>
              <w:t>EHDAA et régulier :</w:t>
            </w:r>
            <w:r>
              <w:rPr>
                <w:rFonts w:ascii="Arial" w:hAnsi="Arial" w:cs="Arial"/>
                <w:sz w:val="20"/>
                <w:szCs w:val="20"/>
              </w:rPr>
              <w:t xml:space="preserve"> </w:t>
            </w:r>
            <w:r w:rsidRPr="00782FC9">
              <w:rPr>
                <w:rFonts w:ascii="Arial" w:hAnsi="Arial" w:cs="Arial"/>
                <w:sz w:val="20"/>
                <w:szCs w:val="20"/>
              </w:rPr>
              <w:t>34,1%</w:t>
            </w:r>
          </w:p>
          <w:p w14:paraId="1E14AF53" w14:textId="77777777" w:rsidR="000B2632" w:rsidRDefault="000B2632" w:rsidP="00C95DAA">
            <w:pPr>
              <w:ind w:right="-108"/>
              <w:rPr>
                <w:rFonts w:ascii="Arial" w:hAnsi="Arial" w:cs="Arial"/>
                <w:sz w:val="20"/>
                <w:szCs w:val="20"/>
              </w:rPr>
            </w:pPr>
            <w:r w:rsidRPr="00782FC9">
              <w:rPr>
                <w:rFonts w:ascii="Arial" w:hAnsi="Arial" w:cs="Arial"/>
                <w:sz w:val="20"/>
                <w:szCs w:val="20"/>
              </w:rPr>
              <w:t>Immigration : 4,1%</w:t>
            </w:r>
          </w:p>
          <w:p w14:paraId="1A96CB03" w14:textId="77777777" w:rsidR="000B2632" w:rsidRDefault="000B2632" w:rsidP="00C95DAA">
            <w:pPr>
              <w:ind w:right="-108"/>
              <w:rPr>
                <w:rFonts w:ascii="Arial" w:hAnsi="Arial" w:cs="Arial"/>
                <w:sz w:val="20"/>
                <w:szCs w:val="20"/>
              </w:rPr>
            </w:pPr>
          </w:p>
          <w:p w14:paraId="25F6F87D" w14:textId="77777777" w:rsidR="000B2632" w:rsidRDefault="000B2632" w:rsidP="00C95DAA">
            <w:pPr>
              <w:ind w:right="-108"/>
              <w:rPr>
                <w:rFonts w:ascii="Arial" w:hAnsi="Arial" w:cs="Arial"/>
                <w:sz w:val="20"/>
                <w:szCs w:val="20"/>
              </w:rPr>
            </w:pPr>
          </w:p>
          <w:p w14:paraId="0EA78CB2" w14:textId="77777777" w:rsidR="000B2632" w:rsidRPr="00782FC9" w:rsidRDefault="000B2632" w:rsidP="00C95DAA">
            <w:pPr>
              <w:ind w:right="-108"/>
              <w:rPr>
                <w:rFonts w:ascii="Arial" w:hAnsi="Arial" w:cs="Arial"/>
                <w:sz w:val="20"/>
                <w:szCs w:val="20"/>
              </w:rPr>
            </w:pPr>
          </w:p>
        </w:tc>
        <w:tc>
          <w:tcPr>
            <w:tcW w:w="3969" w:type="dxa"/>
          </w:tcPr>
          <w:p w14:paraId="07846D46" w14:textId="5BDF4933" w:rsidR="000B2632" w:rsidRDefault="002D4A62" w:rsidP="00C95DAA">
            <w:pPr>
              <w:ind w:right="-108"/>
              <w:rPr>
                <w:rFonts w:ascii="Arial" w:hAnsi="Arial" w:cs="Arial"/>
                <w:sz w:val="16"/>
                <w:szCs w:val="16"/>
              </w:rPr>
            </w:pPr>
            <w:r>
              <w:rPr>
                <w:rFonts w:ascii="Arial" w:hAnsi="Arial" w:cs="Arial"/>
                <w:sz w:val="16"/>
                <w:szCs w:val="16"/>
              </w:rPr>
              <w:t>Garçons vs filles de moins de 20</w:t>
            </w:r>
            <w:r w:rsidR="00D616E4">
              <w:rPr>
                <w:rFonts w:ascii="Arial" w:hAnsi="Arial" w:cs="Arial"/>
                <w:sz w:val="16"/>
                <w:szCs w:val="16"/>
              </w:rPr>
              <w:t xml:space="preserve"> ans</w:t>
            </w:r>
            <w:r>
              <w:rPr>
                <w:rFonts w:ascii="Arial" w:hAnsi="Arial" w:cs="Arial"/>
                <w:sz w:val="16"/>
                <w:szCs w:val="16"/>
              </w:rPr>
              <w:t xml:space="preserve"> : </w:t>
            </w:r>
          </w:p>
          <w:p w14:paraId="4EDB8620" w14:textId="73C39AE6" w:rsidR="002D4A62" w:rsidRDefault="002D4A62" w:rsidP="00C95DAA">
            <w:pPr>
              <w:ind w:right="-108"/>
              <w:rPr>
                <w:rFonts w:ascii="Arial" w:hAnsi="Arial" w:cs="Arial"/>
                <w:noProof/>
                <w:sz w:val="16"/>
                <w:szCs w:val="16"/>
                <w:lang w:eastAsia="fr-CA"/>
              </w:rPr>
            </w:pPr>
            <w:r w:rsidRPr="002D4A62">
              <w:rPr>
                <w:rFonts w:ascii="Arial" w:hAnsi="Arial" w:cs="Arial"/>
                <w:noProof/>
                <w:sz w:val="16"/>
                <w:szCs w:val="16"/>
                <w:lang w:eastAsia="fr-CA"/>
              </w:rPr>
              <w:t>FB</w:t>
            </w:r>
            <w:r w:rsidR="00ED204A">
              <w:rPr>
                <w:rFonts w:ascii="Arial" w:hAnsi="Arial" w:cs="Arial"/>
                <w:noProof/>
                <w:sz w:val="16"/>
                <w:szCs w:val="16"/>
                <w:lang w:eastAsia="fr-CA"/>
              </w:rPr>
              <w:t>C</w:t>
            </w:r>
            <w:r w:rsidRPr="002D4A62">
              <w:rPr>
                <w:rFonts w:ascii="Arial" w:hAnsi="Arial" w:cs="Arial"/>
                <w:noProof/>
                <w:sz w:val="16"/>
                <w:szCs w:val="16"/>
                <w:lang w:eastAsia="fr-CA"/>
              </w:rPr>
              <w:t xml:space="preserve"> : </w:t>
            </w:r>
            <w:r w:rsidR="00ED204A">
              <w:rPr>
                <w:rFonts w:ascii="Arial" w:hAnsi="Arial" w:cs="Arial"/>
                <w:noProof/>
                <w:sz w:val="16"/>
                <w:szCs w:val="16"/>
                <w:lang w:eastAsia="fr-CA"/>
              </w:rPr>
              <w:t xml:space="preserve"> </w:t>
            </w:r>
            <w:r w:rsidR="00ED204A" w:rsidRPr="002D4A62">
              <w:rPr>
                <w:rFonts w:ascii="Arial" w:hAnsi="Arial" w:cs="Arial"/>
                <w:noProof/>
                <w:sz w:val="16"/>
                <w:szCs w:val="16"/>
                <w:lang w:eastAsia="fr-CA"/>
              </w:rPr>
              <w:t>8,27%</w:t>
            </w:r>
            <w:r w:rsidR="00ED204A">
              <w:rPr>
                <w:rFonts w:ascii="Arial" w:hAnsi="Arial" w:cs="Arial"/>
                <w:noProof/>
                <w:sz w:val="16"/>
                <w:szCs w:val="16"/>
                <w:lang w:eastAsia="fr-CA"/>
              </w:rPr>
              <w:t xml:space="preserve">    </w:t>
            </w:r>
            <w:r w:rsidRPr="002D4A62">
              <w:rPr>
                <w:rFonts w:ascii="Arial" w:hAnsi="Arial" w:cs="Arial"/>
                <w:noProof/>
                <w:sz w:val="16"/>
                <w:szCs w:val="16"/>
                <w:lang w:eastAsia="fr-CA"/>
              </w:rPr>
              <w:t>FB</w:t>
            </w:r>
            <w:r w:rsidR="00ED204A">
              <w:rPr>
                <w:rFonts w:ascii="Arial" w:hAnsi="Arial" w:cs="Arial"/>
                <w:noProof/>
                <w:sz w:val="16"/>
                <w:szCs w:val="16"/>
                <w:lang w:eastAsia="fr-CA"/>
              </w:rPr>
              <w:t>D</w:t>
            </w:r>
            <w:r w:rsidRPr="002D4A62">
              <w:rPr>
                <w:rFonts w:ascii="Arial" w:hAnsi="Arial" w:cs="Arial"/>
                <w:noProof/>
                <w:sz w:val="16"/>
                <w:szCs w:val="16"/>
                <w:lang w:eastAsia="fr-CA"/>
              </w:rPr>
              <w:t xml:space="preserve"> : </w:t>
            </w:r>
            <w:r w:rsidR="00ED204A" w:rsidRPr="002D4A62">
              <w:rPr>
                <w:rFonts w:ascii="Arial" w:hAnsi="Arial" w:cs="Arial"/>
                <w:noProof/>
                <w:sz w:val="16"/>
                <w:szCs w:val="16"/>
                <w:lang w:eastAsia="fr-CA"/>
              </w:rPr>
              <w:t xml:space="preserve">6,14%  </w:t>
            </w:r>
          </w:p>
          <w:p w14:paraId="41576DAE" w14:textId="5217835A" w:rsidR="00ED204A" w:rsidRDefault="00ED204A" w:rsidP="00C95DAA">
            <w:pPr>
              <w:ind w:right="-108"/>
              <w:rPr>
                <w:rFonts w:ascii="Arial" w:hAnsi="Arial" w:cs="Arial"/>
                <w:noProof/>
                <w:sz w:val="16"/>
                <w:szCs w:val="16"/>
                <w:lang w:eastAsia="fr-CA"/>
              </w:rPr>
            </w:pPr>
          </w:p>
          <w:p w14:paraId="6B16F70C" w14:textId="34B61297" w:rsidR="00ED204A" w:rsidRDefault="00ED204A" w:rsidP="00C95DAA">
            <w:pPr>
              <w:ind w:right="-108"/>
              <w:rPr>
                <w:rFonts w:ascii="Arial" w:hAnsi="Arial" w:cs="Arial"/>
                <w:noProof/>
                <w:sz w:val="16"/>
                <w:szCs w:val="16"/>
                <w:lang w:eastAsia="fr-CA"/>
              </w:rPr>
            </w:pPr>
            <w:r>
              <w:rPr>
                <w:rFonts w:ascii="Arial" w:hAnsi="Arial" w:cs="Arial"/>
                <w:noProof/>
                <w:sz w:val="16"/>
                <w:szCs w:val="16"/>
                <w:lang w:eastAsia="fr-CA"/>
              </w:rPr>
              <w:t>Francisation – de 20 ans vs + de 20 ans : -43,1%</w:t>
            </w:r>
          </w:p>
          <w:p w14:paraId="47F405D1" w14:textId="77901065" w:rsidR="00ED204A" w:rsidRDefault="00ED204A" w:rsidP="00C95DAA">
            <w:pPr>
              <w:ind w:right="-108"/>
              <w:rPr>
                <w:rFonts w:ascii="Arial" w:hAnsi="Arial" w:cs="Arial"/>
                <w:noProof/>
                <w:sz w:val="16"/>
                <w:szCs w:val="16"/>
                <w:lang w:eastAsia="fr-CA"/>
              </w:rPr>
            </w:pPr>
          </w:p>
          <w:p w14:paraId="6CD1DAFD" w14:textId="49CB161E" w:rsidR="00ED204A" w:rsidRDefault="00ED204A" w:rsidP="00C95DAA">
            <w:pPr>
              <w:ind w:right="-108"/>
              <w:rPr>
                <w:rFonts w:ascii="Arial" w:hAnsi="Arial" w:cs="Arial"/>
                <w:noProof/>
                <w:sz w:val="16"/>
                <w:szCs w:val="16"/>
                <w:lang w:eastAsia="fr-CA"/>
              </w:rPr>
            </w:pPr>
          </w:p>
          <w:p w14:paraId="0F1C60A2" w14:textId="1494B457" w:rsidR="00ED204A" w:rsidRDefault="00ED204A" w:rsidP="00C95DAA">
            <w:pPr>
              <w:ind w:right="-108"/>
              <w:rPr>
                <w:rFonts w:ascii="Arial" w:hAnsi="Arial" w:cs="Arial"/>
                <w:noProof/>
                <w:sz w:val="16"/>
                <w:szCs w:val="16"/>
                <w:lang w:eastAsia="fr-CA"/>
              </w:rPr>
            </w:pPr>
            <w:r>
              <w:rPr>
                <w:rFonts w:ascii="Arial" w:hAnsi="Arial" w:cs="Arial"/>
                <w:noProof/>
                <w:sz w:val="16"/>
                <w:szCs w:val="16"/>
                <w:lang w:eastAsia="fr-CA"/>
              </w:rPr>
              <w:t>FGA</w:t>
            </w:r>
            <w:r w:rsidR="0051319F">
              <w:rPr>
                <w:rFonts w:ascii="Arial" w:hAnsi="Arial" w:cs="Arial"/>
                <w:noProof/>
                <w:sz w:val="16"/>
                <w:szCs w:val="16"/>
                <w:lang w:eastAsia="fr-CA"/>
              </w:rPr>
              <w:t>/</w:t>
            </w:r>
            <w:r w:rsidR="00D616E4">
              <w:rPr>
                <w:rFonts w:ascii="Arial" w:hAnsi="Arial" w:cs="Arial"/>
                <w:noProof/>
                <w:sz w:val="16"/>
                <w:szCs w:val="16"/>
                <w:lang w:eastAsia="fr-CA"/>
              </w:rPr>
              <w:t>FBC</w:t>
            </w:r>
            <w:r>
              <w:rPr>
                <w:rFonts w:ascii="Arial" w:hAnsi="Arial" w:cs="Arial"/>
                <w:noProof/>
                <w:sz w:val="16"/>
                <w:szCs w:val="16"/>
                <w:lang w:eastAsia="fr-CA"/>
              </w:rPr>
              <w:t>– de 20 ans vs plus de 20 ans :</w:t>
            </w:r>
            <w:r w:rsidR="00D616E4">
              <w:rPr>
                <w:rFonts w:ascii="Arial" w:hAnsi="Arial" w:cs="Arial"/>
                <w:noProof/>
                <w:sz w:val="16"/>
                <w:szCs w:val="16"/>
                <w:lang w:eastAsia="fr-CA"/>
              </w:rPr>
              <w:t xml:space="preserve">  6%</w:t>
            </w:r>
          </w:p>
          <w:p w14:paraId="0AD6B548" w14:textId="77777777" w:rsidR="00ED204A" w:rsidRDefault="00ED204A" w:rsidP="00C95DAA">
            <w:pPr>
              <w:ind w:right="-108"/>
              <w:rPr>
                <w:rFonts w:ascii="Arial" w:hAnsi="Arial" w:cs="Arial"/>
                <w:noProof/>
                <w:sz w:val="16"/>
                <w:szCs w:val="16"/>
                <w:lang w:eastAsia="fr-CA"/>
              </w:rPr>
            </w:pPr>
          </w:p>
          <w:p w14:paraId="36478D5A" w14:textId="77777777" w:rsidR="00ED204A" w:rsidRDefault="00ED204A" w:rsidP="00C95DAA">
            <w:pPr>
              <w:ind w:right="-108"/>
              <w:rPr>
                <w:rFonts w:ascii="Arial" w:hAnsi="Arial" w:cs="Arial"/>
                <w:noProof/>
                <w:sz w:val="16"/>
                <w:szCs w:val="16"/>
                <w:lang w:eastAsia="fr-CA"/>
              </w:rPr>
            </w:pPr>
          </w:p>
          <w:p w14:paraId="082CCCEE" w14:textId="77777777" w:rsidR="002D4A62" w:rsidRDefault="002D4A62" w:rsidP="00C95DAA">
            <w:pPr>
              <w:ind w:right="-108"/>
              <w:rPr>
                <w:rFonts w:ascii="Arial" w:hAnsi="Arial" w:cs="Arial"/>
                <w:noProof/>
                <w:sz w:val="16"/>
                <w:szCs w:val="16"/>
                <w:lang w:eastAsia="fr-CA"/>
              </w:rPr>
            </w:pPr>
          </w:p>
          <w:p w14:paraId="4CCD4A1D" w14:textId="56B56692" w:rsidR="002D4A62" w:rsidRPr="002D4A62" w:rsidRDefault="002D4A62" w:rsidP="00C95DAA">
            <w:pPr>
              <w:ind w:right="-108"/>
              <w:rPr>
                <w:rFonts w:ascii="Arial" w:hAnsi="Arial" w:cs="Arial"/>
                <w:sz w:val="16"/>
                <w:szCs w:val="16"/>
              </w:rPr>
            </w:pPr>
          </w:p>
        </w:tc>
        <w:tc>
          <w:tcPr>
            <w:tcW w:w="4111" w:type="dxa"/>
          </w:tcPr>
          <w:p w14:paraId="3D535B4D" w14:textId="310B957C" w:rsidR="000B2632" w:rsidRDefault="002D4A62" w:rsidP="002D4A62">
            <w:pPr>
              <w:ind w:right="-108"/>
              <w:rPr>
                <w:rFonts w:ascii="Arial" w:hAnsi="Arial" w:cs="Arial"/>
                <w:noProof/>
                <w:sz w:val="16"/>
                <w:szCs w:val="16"/>
                <w:lang w:eastAsia="fr-CA"/>
              </w:rPr>
            </w:pPr>
            <w:r w:rsidRPr="002D4A62">
              <w:rPr>
                <w:rFonts w:ascii="Arial" w:hAnsi="Arial" w:cs="Arial"/>
                <w:noProof/>
                <w:sz w:val="16"/>
                <w:szCs w:val="16"/>
                <w:lang w:eastAsia="fr-CA"/>
              </w:rPr>
              <w:t>Cible :  FB</w:t>
            </w:r>
            <w:r w:rsidR="00ED204A">
              <w:rPr>
                <w:rFonts w:ascii="Arial" w:hAnsi="Arial" w:cs="Arial"/>
                <w:noProof/>
                <w:sz w:val="16"/>
                <w:szCs w:val="16"/>
                <w:lang w:eastAsia="fr-CA"/>
              </w:rPr>
              <w:t>C</w:t>
            </w:r>
            <w:r w:rsidRPr="002D4A62">
              <w:rPr>
                <w:rFonts w:ascii="Arial" w:hAnsi="Arial" w:cs="Arial"/>
                <w:noProof/>
                <w:sz w:val="16"/>
                <w:szCs w:val="16"/>
                <w:lang w:eastAsia="fr-CA"/>
              </w:rPr>
              <w:t xml:space="preserve"> : </w:t>
            </w:r>
            <w:r w:rsidR="00ED204A" w:rsidRPr="002D4A62">
              <w:rPr>
                <w:rFonts w:ascii="Arial" w:hAnsi="Arial" w:cs="Arial"/>
                <w:noProof/>
                <w:sz w:val="16"/>
                <w:szCs w:val="16"/>
                <w:lang w:eastAsia="fr-CA"/>
              </w:rPr>
              <w:t>6,27%</w:t>
            </w:r>
            <w:r w:rsidR="00ED204A">
              <w:rPr>
                <w:rFonts w:ascii="Arial" w:hAnsi="Arial" w:cs="Arial"/>
                <w:noProof/>
                <w:sz w:val="16"/>
                <w:szCs w:val="16"/>
                <w:lang w:eastAsia="fr-CA"/>
              </w:rPr>
              <w:t xml:space="preserve">       </w:t>
            </w:r>
            <w:r w:rsidRPr="002D4A62">
              <w:rPr>
                <w:rFonts w:ascii="Arial" w:hAnsi="Arial" w:cs="Arial"/>
                <w:noProof/>
                <w:sz w:val="16"/>
                <w:szCs w:val="16"/>
                <w:lang w:eastAsia="fr-CA"/>
              </w:rPr>
              <w:t>FB</w:t>
            </w:r>
            <w:r w:rsidR="00ED204A">
              <w:rPr>
                <w:rFonts w:ascii="Arial" w:hAnsi="Arial" w:cs="Arial"/>
                <w:noProof/>
                <w:sz w:val="16"/>
                <w:szCs w:val="16"/>
                <w:lang w:eastAsia="fr-CA"/>
              </w:rPr>
              <w:t>D</w:t>
            </w:r>
            <w:r w:rsidRPr="002D4A62">
              <w:rPr>
                <w:rFonts w:ascii="Arial" w:hAnsi="Arial" w:cs="Arial"/>
                <w:noProof/>
                <w:sz w:val="16"/>
                <w:szCs w:val="16"/>
                <w:lang w:eastAsia="fr-CA"/>
              </w:rPr>
              <w:t xml:space="preserve"> : </w:t>
            </w:r>
            <w:r w:rsidR="00ED204A" w:rsidRPr="002D4A62">
              <w:rPr>
                <w:rFonts w:ascii="Arial" w:hAnsi="Arial" w:cs="Arial"/>
                <w:noProof/>
                <w:sz w:val="16"/>
                <w:szCs w:val="16"/>
                <w:lang w:eastAsia="fr-CA"/>
              </w:rPr>
              <w:t xml:space="preserve">4,14%  </w:t>
            </w:r>
          </w:p>
          <w:p w14:paraId="26C5EDF6" w14:textId="77777777" w:rsidR="00ED204A" w:rsidRDefault="00ED204A" w:rsidP="002D4A62">
            <w:pPr>
              <w:ind w:right="-108"/>
              <w:rPr>
                <w:rFonts w:ascii="Arial" w:hAnsi="Arial" w:cs="Arial"/>
                <w:noProof/>
                <w:sz w:val="16"/>
                <w:szCs w:val="16"/>
                <w:lang w:eastAsia="fr-CA"/>
              </w:rPr>
            </w:pPr>
          </w:p>
          <w:p w14:paraId="3F3BAF1F" w14:textId="77777777" w:rsidR="00ED204A" w:rsidRDefault="00ED204A" w:rsidP="002D4A62">
            <w:pPr>
              <w:ind w:right="-108"/>
              <w:rPr>
                <w:rFonts w:ascii="Arial" w:hAnsi="Arial" w:cs="Arial"/>
                <w:noProof/>
                <w:sz w:val="16"/>
                <w:szCs w:val="16"/>
                <w:lang w:eastAsia="fr-CA"/>
              </w:rPr>
            </w:pPr>
          </w:p>
          <w:p w14:paraId="29C4C8F7" w14:textId="77777777" w:rsidR="00ED204A" w:rsidRDefault="00ED204A" w:rsidP="002D4A62">
            <w:pPr>
              <w:ind w:right="-108"/>
              <w:rPr>
                <w:rFonts w:ascii="Arial" w:hAnsi="Arial" w:cs="Arial"/>
                <w:noProof/>
                <w:sz w:val="16"/>
                <w:szCs w:val="16"/>
                <w:lang w:eastAsia="fr-CA"/>
              </w:rPr>
            </w:pPr>
            <w:r>
              <w:rPr>
                <w:rFonts w:ascii="Arial" w:hAnsi="Arial" w:cs="Arial"/>
                <w:noProof/>
                <w:sz w:val="16"/>
                <w:szCs w:val="16"/>
                <w:lang w:eastAsia="fr-CA"/>
              </w:rPr>
              <w:t>Cible :  -38,1%</w:t>
            </w:r>
          </w:p>
          <w:p w14:paraId="2D14B0C6" w14:textId="77777777" w:rsidR="00ED204A" w:rsidRDefault="00ED204A" w:rsidP="002D4A62">
            <w:pPr>
              <w:ind w:right="-108"/>
              <w:rPr>
                <w:rFonts w:ascii="Arial" w:hAnsi="Arial" w:cs="Arial"/>
                <w:noProof/>
                <w:sz w:val="16"/>
                <w:szCs w:val="16"/>
                <w:lang w:eastAsia="fr-CA"/>
              </w:rPr>
            </w:pPr>
          </w:p>
          <w:p w14:paraId="439D22D8" w14:textId="77777777" w:rsidR="00ED204A" w:rsidRDefault="00ED204A" w:rsidP="002D4A62">
            <w:pPr>
              <w:ind w:right="-108"/>
              <w:rPr>
                <w:rFonts w:ascii="Arial" w:hAnsi="Arial" w:cs="Arial"/>
                <w:noProof/>
                <w:sz w:val="16"/>
                <w:szCs w:val="16"/>
                <w:lang w:eastAsia="fr-CA"/>
              </w:rPr>
            </w:pPr>
          </w:p>
          <w:p w14:paraId="6EDF62EA" w14:textId="40F40B4B" w:rsidR="00ED204A" w:rsidRDefault="00ED204A" w:rsidP="00ED204A">
            <w:pPr>
              <w:ind w:right="-108"/>
              <w:rPr>
                <w:rFonts w:ascii="Arial" w:hAnsi="Arial" w:cs="Arial"/>
                <w:noProof/>
                <w:sz w:val="16"/>
                <w:szCs w:val="16"/>
                <w:lang w:eastAsia="fr-CA"/>
              </w:rPr>
            </w:pPr>
            <w:r w:rsidRPr="002D4A62">
              <w:rPr>
                <w:rFonts w:ascii="Arial" w:hAnsi="Arial" w:cs="Arial"/>
                <w:noProof/>
                <w:sz w:val="16"/>
                <w:szCs w:val="16"/>
                <w:lang w:eastAsia="fr-CA"/>
              </w:rPr>
              <w:t>Cible :  FB</w:t>
            </w:r>
            <w:r>
              <w:rPr>
                <w:rFonts w:ascii="Arial" w:hAnsi="Arial" w:cs="Arial"/>
                <w:noProof/>
                <w:sz w:val="16"/>
                <w:szCs w:val="16"/>
                <w:lang w:eastAsia="fr-CA"/>
              </w:rPr>
              <w:t>C</w:t>
            </w:r>
            <w:r w:rsidRPr="002D4A62">
              <w:rPr>
                <w:rFonts w:ascii="Arial" w:hAnsi="Arial" w:cs="Arial"/>
                <w:noProof/>
                <w:sz w:val="16"/>
                <w:szCs w:val="16"/>
                <w:lang w:eastAsia="fr-CA"/>
              </w:rPr>
              <w:t xml:space="preserve"> : </w:t>
            </w:r>
            <w:r>
              <w:rPr>
                <w:rFonts w:ascii="Arial" w:hAnsi="Arial" w:cs="Arial"/>
                <w:noProof/>
                <w:sz w:val="16"/>
                <w:szCs w:val="16"/>
                <w:lang w:eastAsia="fr-CA"/>
              </w:rPr>
              <w:t>3</w:t>
            </w:r>
            <w:r w:rsidRPr="002D4A62">
              <w:rPr>
                <w:rFonts w:ascii="Arial" w:hAnsi="Arial" w:cs="Arial"/>
                <w:noProof/>
                <w:sz w:val="16"/>
                <w:szCs w:val="16"/>
                <w:lang w:eastAsia="fr-CA"/>
              </w:rPr>
              <w:t>%</w:t>
            </w:r>
            <w:r>
              <w:rPr>
                <w:rFonts w:ascii="Arial" w:hAnsi="Arial" w:cs="Arial"/>
                <w:noProof/>
                <w:sz w:val="16"/>
                <w:szCs w:val="16"/>
                <w:lang w:eastAsia="fr-CA"/>
              </w:rPr>
              <w:t xml:space="preserve">       </w:t>
            </w:r>
          </w:p>
          <w:p w14:paraId="11877DCA" w14:textId="0DCE6FA1" w:rsidR="00ED204A" w:rsidRPr="002D4A62" w:rsidRDefault="00ED204A" w:rsidP="002D4A62">
            <w:pPr>
              <w:ind w:right="-108"/>
              <w:rPr>
                <w:rFonts w:ascii="Arial" w:hAnsi="Arial" w:cs="Arial"/>
                <w:sz w:val="16"/>
                <w:szCs w:val="16"/>
              </w:rPr>
            </w:pPr>
          </w:p>
        </w:tc>
      </w:tr>
    </w:tbl>
    <w:p w14:paraId="4971DB45" w14:textId="4D41EEF5" w:rsidR="00D616E4" w:rsidRDefault="00D616E4" w:rsidP="000B2632">
      <w:pPr>
        <w:spacing w:after="0" w:line="240" w:lineRule="auto"/>
        <w:ind w:left="-927" w:right="-1141"/>
        <w:jc w:val="both"/>
        <w:rPr>
          <w:rFonts w:ascii="Arial" w:hAnsi="Arial" w:cs="Arial"/>
          <w:b/>
          <w:sz w:val="16"/>
          <w:szCs w:val="16"/>
        </w:rPr>
      </w:pPr>
    </w:p>
    <w:p w14:paraId="7578FB3A" w14:textId="3D4AD230" w:rsidR="00D616E4" w:rsidRDefault="00D616E4" w:rsidP="000B2632">
      <w:pPr>
        <w:spacing w:after="0" w:line="240" w:lineRule="auto"/>
        <w:ind w:left="-927" w:right="-1141"/>
        <w:jc w:val="both"/>
        <w:rPr>
          <w:rFonts w:ascii="Arial" w:hAnsi="Arial" w:cs="Arial"/>
          <w:b/>
          <w:sz w:val="16"/>
          <w:szCs w:val="16"/>
        </w:rPr>
      </w:pPr>
    </w:p>
    <w:p w14:paraId="7A6E477D" w14:textId="3E38CF8F" w:rsidR="00D616E4" w:rsidRDefault="00D616E4" w:rsidP="000B2632">
      <w:pPr>
        <w:spacing w:after="0" w:line="240" w:lineRule="auto"/>
        <w:ind w:left="-927" w:right="-1141"/>
        <w:jc w:val="both"/>
        <w:rPr>
          <w:rFonts w:ascii="Arial" w:hAnsi="Arial" w:cs="Arial"/>
          <w:b/>
          <w:sz w:val="16"/>
          <w:szCs w:val="16"/>
        </w:rPr>
      </w:pPr>
    </w:p>
    <w:p w14:paraId="6E63BA6A" w14:textId="670CF5E1" w:rsidR="000B2632" w:rsidRDefault="000B2632" w:rsidP="00ED63DC">
      <w:pPr>
        <w:spacing w:after="0" w:line="240" w:lineRule="auto"/>
        <w:ind w:left="-927" w:right="-1141"/>
        <w:jc w:val="both"/>
        <w:rPr>
          <w:rFonts w:ascii="Arial" w:hAnsi="Arial" w:cs="Arial"/>
          <w:b/>
          <w:sz w:val="16"/>
          <w:szCs w:val="16"/>
        </w:rPr>
      </w:pPr>
    </w:p>
    <w:p w14:paraId="77419B0B" w14:textId="2AE5DAD3" w:rsidR="00D606CB" w:rsidRDefault="00D606CB" w:rsidP="00ED63DC">
      <w:pPr>
        <w:spacing w:after="0" w:line="240" w:lineRule="auto"/>
        <w:ind w:left="-927" w:right="-1141"/>
        <w:jc w:val="both"/>
        <w:rPr>
          <w:rFonts w:ascii="Arial" w:hAnsi="Arial" w:cs="Arial"/>
          <w:b/>
          <w:sz w:val="16"/>
          <w:szCs w:val="16"/>
        </w:rPr>
      </w:pPr>
    </w:p>
    <w:p w14:paraId="4F08A4CC" w14:textId="19A6FF47" w:rsidR="00D606CB" w:rsidRDefault="00D606CB" w:rsidP="00ED63DC">
      <w:pPr>
        <w:spacing w:after="0" w:line="240" w:lineRule="auto"/>
        <w:ind w:left="-927" w:right="-1141"/>
        <w:jc w:val="both"/>
        <w:rPr>
          <w:rFonts w:ascii="Arial" w:hAnsi="Arial" w:cs="Arial"/>
          <w:b/>
          <w:sz w:val="16"/>
          <w:szCs w:val="16"/>
        </w:rPr>
      </w:pPr>
    </w:p>
    <w:p w14:paraId="369C001D" w14:textId="19BD30A7" w:rsidR="00D606CB" w:rsidRDefault="00D606CB" w:rsidP="00ED63DC">
      <w:pPr>
        <w:spacing w:after="0" w:line="240" w:lineRule="auto"/>
        <w:ind w:left="-927" w:right="-1141"/>
        <w:jc w:val="both"/>
        <w:rPr>
          <w:rFonts w:ascii="Arial" w:hAnsi="Arial" w:cs="Arial"/>
          <w:b/>
          <w:sz w:val="16"/>
          <w:szCs w:val="16"/>
        </w:rPr>
      </w:pPr>
    </w:p>
    <w:p w14:paraId="0A004186" w14:textId="46DE76C3" w:rsidR="00D606CB" w:rsidRDefault="00D606CB" w:rsidP="00ED63DC">
      <w:pPr>
        <w:spacing w:after="0" w:line="240" w:lineRule="auto"/>
        <w:ind w:left="-927" w:right="-1141"/>
        <w:jc w:val="both"/>
        <w:rPr>
          <w:rFonts w:ascii="Arial" w:hAnsi="Arial" w:cs="Arial"/>
          <w:b/>
          <w:sz w:val="16"/>
          <w:szCs w:val="16"/>
        </w:rPr>
      </w:pPr>
    </w:p>
    <w:p w14:paraId="5F7F02CF" w14:textId="269BB596" w:rsidR="00D606CB" w:rsidRDefault="00D606CB" w:rsidP="00ED63DC">
      <w:pPr>
        <w:spacing w:after="0" w:line="240" w:lineRule="auto"/>
        <w:ind w:left="-927" w:right="-1141"/>
        <w:jc w:val="both"/>
        <w:rPr>
          <w:rFonts w:ascii="Arial" w:hAnsi="Arial" w:cs="Arial"/>
          <w:b/>
          <w:sz w:val="16"/>
          <w:szCs w:val="16"/>
        </w:rPr>
      </w:pPr>
    </w:p>
    <w:p w14:paraId="3E921508" w14:textId="053DB012" w:rsidR="00D606CB" w:rsidRDefault="00D606CB" w:rsidP="00ED63DC">
      <w:pPr>
        <w:spacing w:after="0" w:line="240" w:lineRule="auto"/>
        <w:ind w:left="-927" w:right="-1141"/>
        <w:jc w:val="both"/>
        <w:rPr>
          <w:rFonts w:ascii="Arial" w:hAnsi="Arial" w:cs="Arial"/>
          <w:b/>
          <w:sz w:val="16"/>
          <w:szCs w:val="16"/>
        </w:rPr>
      </w:pPr>
    </w:p>
    <w:p w14:paraId="2A98660D" w14:textId="338FCD73" w:rsidR="00D606CB" w:rsidRDefault="00D606CB" w:rsidP="00ED63DC">
      <w:pPr>
        <w:spacing w:after="0" w:line="240" w:lineRule="auto"/>
        <w:ind w:left="-927" w:right="-1141"/>
        <w:jc w:val="both"/>
        <w:rPr>
          <w:rFonts w:ascii="Arial" w:hAnsi="Arial" w:cs="Arial"/>
          <w:b/>
          <w:sz w:val="16"/>
          <w:szCs w:val="16"/>
        </w:rPr>
      </w:pPr>
    </w:p>
    <w:p w14:paraId="2EC98E9E" w14:textId="05711513" w:rsidR="00D606CB" w:rsidRDefault="00D606CB" w:rsidP="00ED63DC">
      <w:pPr>
        <w:spacing w:after="0" w:line="240" w:lineRule="auto"/>
        <w:ind w:left="-927" w:right="-1141"/>
        <w:jc w:val="both"/>
        <w:rPr>
          <w:rFonts w:ascii="Arial" w:hAnsi="Arial" w:cs="Arial"/>
          <w:b/>
          <w:sz w:val="16"/>
          <w:szCs w:val="16"/>
        </w:rPr>
      </w:pPr>
    </w:p>
    <w:p w14:paraId="5E422CED" w14:textId="2BC274B0" w:rsidR="00D606CB" w:rsidRDefault="00D606CB" w:rsidP="00ED63DC">
      <w:pPr>
        <w:spacing w:after="0" w:line="240" w:lineRule="auto"/>
        <w:ind w:left="-927" w:right="-1141"/>
        <w:jc w:val="both"/>
        <w:rPr>
          <w:rFonts w:ascii="Arial" w:hAnsi="Arial" w:cs="Arial"/>
          <w:b/>
          <w:sz w:val="16"/>
          <w:szCs w:val="16"/>
        </w:rPr>
      </w:pPr>
    </w:p>
    <w:p w14:paraId="0552038E" w14:textId="77777777" w:rsidR="007D612B" w:rsidRDefault="007D612B" w:rsidP="00ED63DC">
      <w:pPr>
        <w:spacing w:after="0" w:line="240" w:lineRule="auto"/>
        <w:ind w:left="-927" w:right="-1141"/>
        <w:jc w:val="both"/>
        <w:rPr>
          <w:rFonts w:ascii="Arial" w:hAnsi="Arial" w:cs="Arial"/>
          <w:b/>
          <w:sz w:val="16"/>
          <w:szCs w:val="16"/>
        </w:rPr>
      </w:pPr>
    </w:p>
    <w:p w14:paraId="365F23F8" w14:textId="77777777" w:rsidR="007D612B" w:rsidRDefault="007D612B" w:rsidP="00ED63DC">
      <w:pPr>
        <w:spacing w:after="0" w:line="240" w:lineRule="auto"/>
        <w:ind w:left="-927" w:right="-1141"/>
        <w:jc w:val="both"/>
        <w:rPr>
          <w:rFonts w:ascii="Arial" w:hAnsi="Arial" w:cs="Arial"/>
          <w:b/>
          <w:sz w:val="16"/>
          <w:szCs w:val="16"/>
        </w:rPr>
      </w:pPr>
    </w:p>
    <w:p w14:paraId="7AF3C292" w14:textId="77777777" w:rsidR="007D612B" w:rsidRDefault="007D612B" w:rsidP="00ED63DC">
      <w:pPr>
        <w:spacing w:after="0" w:line="240" w:lineRule="auto"/>
        <w:ind w:left="-927" w:right="-1141"/>
        <w:jc w:val="both"/>
        <w:rPr>
          <w:rFonts w:ascii="Arial" w:hAnsi="Arial" w:cs="Arial"/>
          <w:b/>
          <w:sz w:val="16"/>
          <w:szCs w:val="16"/>
        </w:rPr>
      </w:pPr>
    </w:p>
    <w:p w14:paraId="747C674D" w14:textId="77777777" w:rsidR="007D612B" w:rsidRDefault="007D612B" w:rsidP="00ED63DC">
      <w:pPr>
        <w:spacing w:after="0" w:line="240" w:lineRule="auto"/>
        <w:ind w:left="-927" w:right="-1141"/>
        <w:jc w:val="both"/>
        <w:rPr>
          <w:rFonts w:ascii="Arial" w:hAnsi="Arial" w:cs="Arial"/>
          <w:b/>
          <w:sz w:val="16"/>
          <w:szCs w:val="16"/>
        </w:rPr>
      </w:pPr>
    </w:p>
    <w:p w14:paraId="5E034FB0" w14:textId="77777777" w:rsidR="00D606CB" w:rsidRDefault="00D606CB" w:rsidP="00ED63DC">
      <w:pPr>
        <w:spacing w:after="0" w:line="240" w:lineRule="auto"/>
        <w:ind w:left="-927" w:right="-1141"/>
        <w:jc w:val="both"/>
        <w:rPr>
          <w:rFonts w:ascii="Arial" w:hAnsi="Arial" w:cs="Arial"/>
          <w:b/>
          <w:sz w:val="16"/>
          <w:szCs w:val="16"/>
        </w:rPr>
      </w:pPr>
    </w:p>
    <w:p w14:paraId="02F355EB" w14:textId="77777777" w:rsidR="000B2632" w:rsidRDefault="000B2632" w:rsidP="00ED63DC">
      <w:pPr>
        <w:spacing w:after="0" w:line="240" w:lineRule="auto"/>
        <w:ind w:left="-927" w:right="-1141"/>
        <w:jc w:val="both"/>
        <w:rPr>
          <w:rFonts w:ascii="Arial" w:hAnsi="Arial" w:cs="Arial"/>
          <w:b/>
          <w:sz w:val="16"/>
          <w:szCs w:val="16"/>
        </w:rPr>
      </w:pPr>
    </w:p>
    <w:tbl>
      <w:tblPr>
        <w:tblStyle w:val="Grilledutableau"/>
        <w:tblpPr w:leftFromText="141" w:rightFromText="141" w:vertAnchor="text" w:horzAnchor="margin" w:tblpXSpec="center" w:tblpY="184"/>
        <w:tblW w:w="10627" w:type="dxa"/>
        <w:shd w:val="clear" w:color="auto" w:fill="4F81BD" w:themeFill="accent1"/>
        <w:tblLook w:val="04A0" w:firstRow="1" w:lastRow="0" w:firstColumn="1" w:lastColumn="0" w:noHBand="0" w:noVBand="1"/>
      </w:tblPr>
      <w:tblGrid>
        <w:gridCol w:w="10627"/>
      </w:tblGrid>
      <w:tr w:rsidR="00596799" w14:paraId="7AE38CB5" w14:textId="77777777" w:rsidTr="00596799">
        <w:tc>
          <w:tcPr>
            <w:tcW w:w="10627" w:type="dxa"/>
            <w:shd w:val="clear" w:color="auto" w:fill="4F81BD" w:themeFill="accent1"/>
          </w:tcPr>
          <w:p w14:paraId="4C33D0F1" w14:textId="1889BA3C" w:rsidR="00596799" w:rsidRPr="00F062EF" w:rsidRDefault="00596799" w:rsidP="00E02F14">
            <w:pPr>
              <w:jc w:val="right"/>
              <w:rPr>
                <w:rFonts w:ascii="Arial" w:hAnsi="Arial" w:cs="Arial"/>
                <w:b/>
                <w:sz w:val="24"/>
                <w:szCs w:val="24"/>
              </w:rPr>
            </w:pPr>
            <w:r w:rsidRPr="00F062EF">
              <w:rPr>
                <w:rFonts w:ascii="Arial" w:hAnsi="Arial" w:cs="Arial"/>
                <w:b/>
                <w:sz w:val="24"/>
                <w:szCs w:val="24"/>
              </w:rPr>
              <w:t>Page</w:t>
            </w:r>
            <w:r>
              <w:rPr>
                <w:rFonts w:ascii="Arial" w:hAnsi="Arial" w:cs="Arial"/>
                <w:b/>
                <w:sz w:val="24"/>
                <w:szCs w:val="24"/>
              </w:rPr>
              <w:t xml:space="preserve"> </w:t>
            </w:r>
            <w:r w:rsidR="00D94552">
              <w:rPr>
                <w:rFonts w:ascii="Arial" w:hAnsi="Arial" w:cs="Arial"/>
                <w:b/>
                <w:sz w:val="24"/>
                <w:szCs w:val="24"/>
              </w:rPr>
              <w:t>11</w:t>
            </w:r>
          </w:p>
        </w:tc>
      </w:tr>
    </w:tbl>
    <w:p w14:paraId="069A06D3" w14:textId="77777777" w:rsidR="008B162D" w:rsidRDefault="008B162D" w:rsidP="00627D96">
      <w:pPr>
        <w:ind w:left="-927" w:right="-1141"/>
        <w:jc w:val="both"/>
        <w:rPr>
          <w:rFonts w:ascii="Arial" w:hAnsi="Arial" w:cs="Arial"/>
          <w:b/>
          <w:sz w:val="28"/>
          <w:szCs w:val="28"/>
          <w:u w:val="single"/>
        </w:rPr>
      </w:pPr>
    </w:p>
    <w:p w14:paraId="5E0484EC" w14:textId="067D2962" w:rsidR="00627D96" w:rsidRPr="00627D96" w:rsidRDefault="00627D96" w:rsidP="00627D96">
      <w:pPr>
        <w:ind w:left="-927" w:right="-1141"/>
        <w:jc w:val="both"/>
        <w:rPr>
          <w:rFonts w:ascii="Arial" w:hAnsi="Arial" w:cs="Arial"/>
          <w:b/>
          <w:sz w:val="28"/>
          <w:szCs w:val="28"/>
          <w:u w:val="single"/>
        </w:rPr>
      </w:pPr>
      <w:r w:rsidRPr="00627D96">
        <w:rPr>
          <w:rFonts w:ascii="Arial" w:hAnsi="Arial" w:cs="Arial"/>
          <w:b/>
          <w:sz w:val="28"/>
          <w:szCs w:val="28"/>
          <w:u w:val="single"/>
        </w:rPr>
        <w:lastRenderedPageBreak/>
        <w:t>Cible CSD</w:t>
      </w:r>
    </w:p>
    <w:tbl>
      <w:tblPr>
        <w:tblStyle w:val="Grilledutableau"/>
        <w:tblW w:w="11483" w:type="dxa"/>
        <w:tblInd w:w="-1310" w:type="dxa"/>
        <w:tblLook w:val="04A0" w:firstRow="1" w:lastRow="0" w:firstColumn="1" w:lastColumn="0" w:noHBand="0" w:noVBand="1"/>
      </w:tblPr>
      <w:tblGrid>
        <w:gridCol w:w="3119"/>
        <w:gridCol w:w="3544"/>
        <w:gridCol w:w="2268"/>
        <w:gridCol w:w="2552"/>
      </w:tblGrid>
      <w:tr w:rsidR="00627D96" w14:paraId="34E3F376" w14:textId="77777777" w:rsidTr="001E0B2D">
        <w:tc>
          <w:tcPr>
            <w:tcW w:w="11483" w:type="dxa"/>
            <w:gridSpan w:val="4"/>
            <w:shd w:val="clear" w:color="auto" w:fill="95B3D7" w:themeFill="accent1" w:themeFillTint="99"/>
          </w:tcPr>
          <w:p w14:paraId="6E6C3B61" w14:textId="77777777" w:rsidR="00C212C0" w:rsidRPr="00DD2E38" w:rsidRDefault="00627D96" w:rsidP="00C212C0">
            <w:pPr>
              <w:ind w:right="-1141"/>
              <w:rPr>
                <w:rFonts w:ascii="Arial" w:hAnsi="Arial" w:cs="Arial"/>
                <w:b/>
                <w:sz w:val="24"/>
                <w:szCs w:val="24"/>
              </w:rPr>
            </w:pPr>
            <w:r w:rsidRPr="00DD2E38">
              <w:rPr>
                <w:rFonts w:ascii="Arial" w:hAnsi="Arial" w:cs="Arial"/>
                <w:b/>
                <w:sz w:val="24"/>
                <w:szCs w:val="24"/>
              </w:rPr>
              <w:t>Objectif 1 :</w:t>
            </w:r>
            <w:r w:rsidR="00C212C0" w:rsidRPr="00DD2E38">
              <w:rPr>
                <w:rFonts w:ascii="Arial" w:hAnsi="Arial" w:cs="Arial"/>
                <w:b/>
                <w:sz w:val="24"/>
                <w:szCs w:val="24"/>
              </w:rPr>
              <w:tab/>
            </w:r>
            <w:r w:rsidR="00912CB2">
              <w:rPr>
                <w:rFonts w:ascii="Arial" w:hAnsi="Arial" w:cs="Arial"/>
                <w:b/>
                <w:sz w:val="24"/>
                <w:szCs w:val="24"/>
              </w:rPr>
              <w:t>D’ici 2030, p</w:t>
            </w:r>
            <w:r w:rsidR="00C212C0" w:rsidRPr="00DD2E38">
              <w:rPr>
                <w:rFonts w:ascii="Arial" w:hAnsi="Arial" w:cs="Arial"/>
                <w:b/>
                <w:sz w:val="24"/>
                <w:szCs w:val="24"/>
              </w:rPr>
              <w:t>orter à 90% la proportion des élèves de moins de 20 ans</w:t>
            </w:r>
          </w:p>
          <w:p w14:paraId="492EFCC9" w14:textId="77777777" w:rsidR="00C212C0" w:rsidRPr="00DD2E38" w:rsidRDefault="00C212C0" w:rsidP="00C212C0">
            <w:pPr>
              <w:ind w:right="-1141"/>
              <w:rPr>
                <w:rFonts w:ascii="Arial" w:hAnsi="Arial" w:cs="Arial"/>
                <w:b/>
                <w:sz w:val="24"/>
                <w:szCs w:val="24"/>
              </w:rPr>
            </w:pPr>
            <w:r w:rsidRPr="00DD2E38">
              <w:rPr>
                <w:rFonts w:ascii="Arial" w:hAnsi="Arial" w:cs="Arial"/>
                <w:b/>
                <w:sz w:val="24"/>
                <w:szCs w:val="24"/>
              </w:rPr>
              <w:tab/>
            </w:r>
            <w:r w:rsidRPr="00DD2E38">
              <w:rPr>
                <w:rFonts w:ascii="Arial" w:hAnsi="Arial" w:cs="Arial"/>
                <w:b/>
                <w:sz w:val="24"/>
                <w:szCs w:val="24"/>
              </w:rPr>
              <w:tab/>
              <w:t>qui obtiennent un premier diplôme ou une première</w:t>
            </w:r>
          </w:p>
          <w:p w14:paraId="2AA4914C" w14:textId="77777777" w:rsidR="00C212C0" w:rsidRPr="00DD2E38" w:rsidRDefault="00C212C0" w:rsidP="00C212C0">
            <w:pPr>
              <w:ind w:right="-1141"/>
              <w:rPr>
                <w:rFonts w:ascii="Arial" w:hAnsi="Arial" w:cs="Arial"/>
                <w:b/>
                <w:sz w:val="24"/>
                <w:szCs w:val="24"/>
              </w:rPr>
            </w:pPr>
            <w:r w:rsidRPr="00DD2E38">
              <w:rPr>
                <w:rFonts w:ascii="Arial" w:hAnsi="Arial" w:cs="Arial"/>
                <w:b/>
                <w:sz w:val="24"/>
                <w:szCs w:val="24"/>
              </w:rPr>
              <w:tab/>
            </w:r>
            <w:r w:rsidRPr="00DD2E38">
              <w:rPr>
                <w:rFonts w:ascii="Arial" w:hAnsi="Arial" w:cs="Arial"/>
                <w:b/>
                <w:sz w:val="24"/>
                <w:szCs w:val="24"/>
              </w:rPr>
              <w:tab/>
              <w:t>qualification, et à 85% la proportion de ces élèves titulaires</w:t>
            </w:r>
          </w:p>
          <w:p w14:paraId="0666E821" w14:textId="77777777" w:rsidR="00627D96" w:rsidRDefault="00C212C0" w:rsidP="00912CB2">
            <w:pPr>
              <w:ind w:right="-1141"/>
              <w:rPr>
                <w:rFonts w:ascii="Arial" w:hAnsi="Arial" w:cs="Arial"/>
                <w:b/>
                <w:sz w:val="28"/>
                <w:szCs w:val="28"/>
              </w:rPr>
            </w:pPr>
            <w:r w:rsidRPr="00DD2E38">
              <w:rPr>
                <w:rFonts w:ascii="Arial" w:hAnsi="Arial" w:cs="Arial"/>
                <w:b/>
                <w:sz w:val="24"/>
                <w:szCs w:val="24"/>
              </w:rPr>
              <w:tab/>
            </w:r>
            <w:r w:rsidRPr="00DD2E38">
              <w:rPr>
                <w:rFonts w:ascii="Arial" w:hAnsi="Arial" w:cs="Arial"/>
                <w:b/>
                <w:sz w:val="24"/>
                <w:szCs w:val="24"/>
              </w:rPr>
              <w:tab/>
              <w:t>d’un premier diplôme (DES et DEP)</w:t>
            </w:r>
          </w:p>
        </w:tc>
      </w:tr>
      <w:tr w:rsidR="00627D96" w14:paraId="749918AF" w14:textId="77777777" w:rsidTr="00627D96">
        <w:tc>
          <w:tcPr>
            <w:tcW w:w="3119" w:type="dxa"/>
            <w:vAlign w:val="center"/>
          </w:tcPr>
          <w:p w14:paraId="27FFB58F" w14:textId="77777777" w:rsidR="00627D96" w:rsidRPr="00782FC9" w:rsidRDefault="00627D96" w:rsidP="00627D96">
            <w:pPr>
              <w:ind w:right="-108"/>
              <w:jc w:val="center"/>
              <w:rPr>
                <w:rFonts w:ascii="Arial" w:hAnsi="Arial" w:cs="Arial"/>
                <w:b/>
                <w:sz w:val="24"/>
                <w:szCs w:val="24"/>
              </w:rPr>
            </w:pPr>
            <w:r w:rsidRPr="00782FC9">
              <w:rPr>
                <w:rFonts w:ascii="Arial" w:hAnsi="Arial" w:cs="Arial"/>
                <w:b/>
                <w:sz w:val="24"/>
                <w:szCs w:val="24"/>
              </w:rPr>
              <w:t>Cible 2022 MEES</w:t>
            </w:r>
          </w:p>
        </w:tc>
        <w:tc>
          <w:tcPr>
            <w:tcW w:w="3544" w:type="dxa"/>
          </w:tcPr>
          <w:p w14:paraId="17E4F190" w14:textId="77777777" w:rsidR="00627D96" w:rsidRPr="00782FC9" w:rsidRDefault="00627D96" w:rsidP="00627D96">
            <w:pPr>
              <w:ind w:right="-108"/>
              <w:jc w:val="center"/>
              <w:rPr>
                <w:rFonts w:ascii="Arial" w:hAnsi="Arial" w:cs="Arial"/>
                <w:b/>
                <w:sz w:val="24"/>
                <w:szCs w:val="24"/>
              </w:rPr>
            </w:pPr>
            <w:r w:rsidRPr="00782FC9">
              <w:rPr>
                <w:rFonts w:ascii="Arial" w:hAnsi="Arial" w:cs="Arial"/>
                <w:b/>
                <w:sz w:val="24"/>
                <w:szCs w:val="24"/>
              </w:rPr>
              <w:t>Situation actuelle CSD</w:t>
            </w:r>
          </w:p>
        </w:tc>
        <w:tc>
          <w:tcPr>
            <w:tcW w:w="2268" w:type="dxa"/>
          </w:tcPr>
          <w:p w14:paraId="4513E725" w14:textId="77777777" w:rsidR="00627D96" w:rsidRPr="00782FC9" w:rsidRDefault="00627D96" w:rsidP="00627D96">
            <w:pPr>
              <w:jc w:val="center"/>
              <w:rPr>
                <w:rFonts w:ascii="Arial" w:hAnsi="Arial" w:cs="Arial"/>
                <w:b/>
                <w:sz w:val="24"/>
                <w:szCs w:val="24"/>
              </w:rPr>
            </w:pPr>
            <w:r w:rsidRPr="00782FC9">
              <w:rPr>
                <w:rFonts w:ascii="Arial" w:hAnsi="Arial" w:cs="Arial"/>
                <w:b/>
                <w:sz w:val="24"/>
                <w:szCs w:val="24"/>
              </w:rPr>
              <w:t>Cible 2022 CSD</w:t>
            </w:r>
          </w:p>
        </w:tc>
        <w:tc>
          <w:tcPr>
            <w:tcW w:w="2552" w:type="dxa"/>
          </w:tcPr>
          <w:p w14:paraId="27975B5F" w14:textId="77777777" w:rsidR="00627D96" w:rsidRPr="00782FC9" w:rsidRDefault="00627D96" w:rsidP="00627D96">
            <w:pPr>
              <w:jc w:val="center"/>
              <w:rPr>
                <w:rFonts w:ascii="Arial" w:hAnsi="Arial" w:cs="Arial"/>
                <w:b/>
                <w:sz w:val="24"/>
                <w:szCs w:val="24"/>
              </w:rPr>
            </w:pPr>
            <w:r w:rsidRPr="00782FC9">
              <w:rPr>
                <w:rFonts w:ascii="Arial" w:hAnsi="Arial" w:cs="Arial"/>
                <w:b/>
                <w:sz w:val="24"/>
                <w:szCs w:val="24"/>
              </w:rPr>
              <w:t>Indicateurs</w:t>
            </w:r>
          </w:p>
        </w:tc>
      </w:tr>
      <w:tr w:rsidR="00627D96" w14:paraId="3B44DFEB" w14:textId="77777777" w:rsidTr="00627D96">
        <w:tc>
          <w:tcPr>
            <w:tcW w:w="3119" w:type="dxa"/>
          </w:tcPr>
          <w:p w14:paraId="3054F539" w14:textId="77777777" w:rsidR="008B162D" w:rsidRDefault="008B162D" w:rsidP="00627D96">
            <w:pPr>
              <w:ind w:right="-108"/>
              <w:rPr>
                <w:rFonts w:ascii="Arial" w:hAnsi="Arial" w:cs="Arial"/>
                <w:sz w:val="20"/>
                <w:szCs w:val="20"/>
              </w:rPr>
            </w:pPr>
          </w:p>
          <w:p w14:paraId="46506B17" w14:textId="77777777" w:rsidR="008B162D" w:rsidRPr="00782FC9" w:rsidRDefault="00C212C0" w:rsidP="000B2632">
            <w:pPr>
              <w:ind w:right="-108"/>
              <w:rPr>
                <w:rFonts w:ascii="Arial" w:hAnsi="Arial" w:cs="Arial"/>
                <w:sz w:val="20"/>
                <w:szCs w:val="20"/>
              </w:rPr>
            </w:pPr>
            <w:r>
              <w:rPr>
                <w:rFonts w:ascii="Arial" w:hAnsi="Arial" w:cs="Arial"/>
                <w:sz w:val="20"/>
                <w:szCs w:val="20"/>
              </w:rPr>
              <w:t>Porter de 78,8% (cohorte 08-09) à 84% la proportion des élèves de moins de 20 ans qui obtiennent un premier diplôme ou une première qualification.</w:t>
            </w:r>
          </w:p>
        </w:tc>
        <w:tc>
          <w:tcPr>
            <w:tcW w:w="3544" w:type="dxa"/>
          </w:tcPr>
          <w:p w14:paraId="162933F7" w14:textId="77777777" w:rsidR="008B162D" w:rsidRDefault="008B162D" w:rsidP="00C212C0">
            <w:pPr>
              <w:ind w:right="-108"/>
              <w:jc w:val="both"/>
              <w:rPr>
                <w:rFonts w:ascii="Arial" w:hAnsi="Arial" w:cs="Arial"/>
                <w:sz w:val="20"/>
                <w:szCs w:val="20"/>
              </w:rPr>
            </w:pPr>
          </w:p>
          <w:p w14:paraId="45BB3FB4" w14:textId="77777777" w:rsidR="00627D96" w:rsidRDefault="00C212C0" w:rsidP="00C212C0">
            <w:pPr>
              <w:ind w:right="-108"/>
              <w:jc w:val="both"/>
              <w:rPr>
                <w:rFonts w:ascii="Arial" w:hAnsi="Arial" w:cs="Arial"/>
                <w:sz w:val="20"/>
                <w:szCs w:val="20"/>
              </w:rPr>
            </w:pPr>
            <w:r>
              <w:rPr>
                <w:rFonts w:ascii="Arial" w:hAnsi="Arial" w:cs="Arial"/>
                <w:sz w:val="20"/>
                <w:szCs w:val="20"/>
              </w:rPr>
              <w:t>Après 7 ans pour la cohorte 08-09 : 70,9%</w:t>
            </w:r>
          </w:p>
          <w:p w14:paraId="3B87C657" w14:textId="77777777" w:rsidR="00C212C0" w:rsidRDefault="00C212C0" w:rsidP="00C212C0">
            <w:pPr>
              <w:ind w:right="-108"/>
              <w:jc w:val="both"/>
              <w:rPr>
                <w:rFonts w:ascii="Arial" w:hAnsi="Arial" w:cs="Arial"/>
                <w:sz w:val="20"/>
                <w:szCs w:val="20"/>
              </w:rPr>
            </w:pPr>
          </w:p>
          <w:p w14:paraId="62D0CB4C" w14:textId="77777777" w:rsidR="00C212C0" w:rsidRPr="00782FC9" w:rsidRDefault="00C212C0" w:rsidP="00C212C0">
            <w:pPr>
              <w:ind w:right="-108"/>
              <w:jc w:val="both"/>
              <w:rPr>
                <w:rFonts w:ascii="Arial" w:hAnsi="Arial" w:cs="Arial"/>
                <w:sz w:val="20"/>
                <w:szCs w:val="20"/>
              </w:rPr>
            </w:pPr>
            <w:r>
              <w:rPr>
                <w:rFonts w:ascii="Arial" w:hAnsi="Arial" w:cs="Arial"/>
                <w:sz w:val="20"/>
                <w:szCs w:val="20"/>
              </w:rPr>
              <w:t>Cohorte 09-10 : 70,6%</w:t>
            </w:r>
          </w:p>
        </w:tc>
        <w:tc>
          <w:tcPr>
            <w:tcW w:w="2268" w:type="dxa"/>
          </w:tcPr>
          <w:p w14:paraId="7F141EB0" w14:textId="77777777" w:rsidR="009420AD" w:rsidRDefault="009420AD" w:rsidP="000B2632">
            <w:pPr>
              <w:ind w:right="-108"/>
              <w:jc w:val="center"/>
              <w:rPr>
                <w:rFonts w:ascii="Arial" w:hAnsi="Arial" w:cs="Arial"/>
                <w:sz w:val="20"/>
                <w:szCs w:val="20"/>
              </w:rPr>
            </w:pPr>
          </w:p>
          <w:p w14:paraId="41EA3E59" w14:textId="77777777" w:rsidR="009420AD" w:rsidRDefault="009420AD" w:rsidP="000B2632">
            <w:pPr>
              <w:ind w:right="-108"/>
              <w:jc w:val="center"/>
              <w:rPr>
                <w:rFonts w:ascii="Arial" w:hAnsi="Arial" w:cs="Arial"/>
                <w:sz w:val="20"/>
                <w:szCs w:val="20"/>
              </w:rPr>
            </w:pPr>
          </w:p>
          <w:p w14:paraId="5266B246" w14:textId="77777777" w:rsidR="00627D96" w:rsidRPr="00782FC9" w:rsidRDefault="00C212C0" w:rsidP="009420AD">
            <w:pPr>
              <w:ind w:right="-108"/>
              <w:jc w:val="center"/>
              <w:rPr>
                <w:rFonts w:ascii="Arial" w:hAnsi="Arial" w:cs="Arial"/>
                <w:sz w:val="20"/>
                <w:szCs w:val="20"/>
              </w:rPr>
            </w:pPr>
            <w:r>
              <w:rPr>
                <w:rFonts w:ascii="Arial" w:hAnsi="Arial" w:cs="Arial"/>
                <w:sz w:val="20"/>
                <w:szCs w:val="20"/>
              </w:rPr>
              <w:t>76%</w:t>
            </w:r>
          </w:p>
        </w:tc>
        <w:tc>
          <w:tcPr>
            <w:tcW w:w="2552" w:type="dxa"/>
          </w:tcPr>
          <w:p w14:paraId="48D20E62" w14:textId="77777777" w:rsidR="008B162D" w:rsidRDefault="008B162D" w:rsidP="00627D96">
            <w:pPr>
              <w:ind w:right="-108"/>
              <w:jc w:val="both"/>
              <w:rPr>
                <w:rFonts w:ascii="Arial" w:hAnsi="Arial" w:cs="Arial"/>
                <w:sz w:val="20"/>
                <w:szCs w:val="20"/>
              </w:rPr>
            </w:pPr>
          </w:p>
          <w:p w14:paraId="3D7E8F1B" w14:textId="77777777" w:rsidR="00627D96" w:rsidRPr="00782FC9" w:rsidRDefault="00627D96" w:rsidP="00627D96">
            <w:pPr>
              <w:ind w:right="-108"/>
              <w:jc w:val="both"/>
              <w:rPr>
                <w:rFonts w:ascii="Arial" w:hAnsi="Arial" w:cs="Arial"/>
                <w:sz w:val="20"/>
                <w:szCs w:val="20"/>
              </w:rPr>
            </w:pPr>
            <w:r w:rsidRPr="00782FC9">
              <w:rPr>
                <w:rFonts w:ascii="Arial" w:hAnsi="Arial" w:cs="Arial"/>
                <w:sz w:val="20"/>
                <w:szCs w:val="20"/>
              </w:rPr>
              <w:t>Taux de diplomation et de qualification après 7 ans</w:t>
            </w:r>
          </w:p>
        </w:tc>
      </w:tr>
    </w:tbl>
    <w:p w14:paraId="5C4EFD6E" w14:textId="77777777" w:rsidR="000B2632" w:rsidRPr="000B2632" w:rsidRDefault="000B2632" w:rsidP="000B2632">
      <w:pPr>
        <w:ind w:left="-927" w:right="-1141"/>
        <w:jc w:val="both"/>
        <w:rPr>
          <w:rFonts w:ascii="Arial" w:hAnsi="Arial" w:cs="Arial"/>
          <w:b/>
          <w:noProof/>
          <w:sz w:val="20"/>
          <w:szCs w:val="20"/>
          <w:u w:val="single"/>
          <w:lang w:eastAsia="fr-CA"/>
        </w:rPr>
      </w:pPr>
    </w:p>
    <w:p w14:paraId="5D5D549A" w14:textId="77777777" w:rsidR="000B2632" w:rsidRPr="00C11917" w:rsidRDefault="000B2632" w:rsidP="000B2632">
      <w:pPr>
        <w:ind w:left="-927" w:right="-1141"/>
        <w:jc w:val="both"/>
        <w:rPr>
          <w:rFonts w:ascii="Arial" w:hAnsi="Arial" w:cs="Arial"/>
          <w:b/>
          <w:noProof/>
          <w:sz w:val="16"/>
          <w:szCs w:val="16"/>
          <w:u w:val="single"/>
          <w:lang w:eastAsia="fr-CA"/>
        </w:rPr>
      </w:pPr>
      <w:r w:rsidRPr="00C11917">
        <w:rPr>
          <w:rFonts w:ascii="Arial" w:hAnsi="Arial" w:cs="Arial"/>
          <w:b/>
          <w:noProof/>
          <w:sz w:val="28"/>
          <w:szCs w:val="28"/>
          <w:u w:val="single"/>
          <w:lang w:eastAsia="fr-CA"/>
        </w:rPr>
        <w:t>Portrait école</w:t>
      </w:r>
    </w:p>
    <w:tbl>
      <w:tblPr>
        <w:tblStyle w:val="Grilledutableau"/>
        <w:tblW w:w="11483" w:type="dxa"/>
        <w:tblInd w:w="-1310" w:type="dxa"/>
        <w:tblLook w:val="04A0" w:firstRow="1" w:lastRow="0" w:firstColumn="1" w:lastColumn="0" w:noHBand="0" w:noVBand="1"/>
      </w:tblPr>
      <w:tblGrid>
        <w:gridCol w:w="11483"/>
      </w:tblGrid>
      <w:tr w:rsidR="000B2632" w14:paraId="31659304" w14:textId="77777777" w:rsidTr="00C95DAA">
        <w:tc>
          <w:tcPr>
            <w:tcW w:w="11483" w:type="dxa"/>
          </w:tcPr>
          <w:p w14:paraId="60838A82" w14:textId="5557B393" w:rsidR="000B2632" w:rsidRPr="00774EE1" w:rsidRDefault="00F00DDD" w:rsidP="00F00DDD">
            <w:pPr>
              <w:ind w:right="-1141"/>
              <w:jc w:val="both"/>
              <w:rPr>
                <w:rFonts w:ascii="Arial" w:hAnsi="Arial" w:cs="Arial"/>
                <w:noProof/>
                <w:sz w:val="20"/>
                <w:szCs w:val="20"/>
                <w:lang w:eastAsia="fr-CA"/>
              </w:rPr>
            </w:pPr>
            <w:r w:rsidRPr="00774EE1">
              <w:rPr>
                <w:rFonts w:ascii="Arial" w:hAnsi="Arial" w:cs="Arial"/>
                <w:noProof/>
                <w:sz w:val="20"/>
                <w:szCs w:val="20"/>
                <w:lang w:eastAsia="fr-CA"/>
              </w:rPr>
              <w:t>Taux de diplomation des élèves de la FBD en 2016-2017:  20,89</w:t>
            </w:r>
            <w:r w:rsidR="00774EE1">
              <w:rPr>
                <w:rFonts w:ascii="Arial" w:hAnsi="Arial" w:cs="Arial"/>
                <w:noProof/>
                <w:sz w:val="20"/>
                <w:szCs w:val="20"/>
                <w:lang w:eastAsia="fr-CA"/>
              </w:rPr>
              <w:t>%</w:t>
            </w:r>
          </w:p>
        </w:tc>
      </w:tr>
      <w:tr w:rsidR="000B2632" w14:paraId="5EADDF70" w14:textId="77777777" w:rsidTr="00C95DAA">
        <w:tc>
          <w:tcPr>
            <w:tcW w:w="11483" w:type="dxa"/>
          </w:tcPr>
          <w:p w14:paraId="20C5C89C" w14:textId="77777777" w:rsidR="000B2632" w:rsidRDefault="000B2632" w:rsidP="00C95DAA">
            <w:pPr>
              <w:ind w:right="-1141"/>
              <w:jc w:val="both"/>
              <w:rPr>
                <w:rFonts w:ascii="Arial" w:hAnsi="Arial" w:cs="Arial"/>
                <w:b/>
                <w:noProof/>
                <w:sz w:val="28"/>
                <w:szCs w:val="28"/>
                <w:lang w:eastAsia="fr-CA"/>
              </w:rPr>
            </w:pPr>
          </w:p>
        </w:tc>
      </w:tr>
      <w:tr w:rsidR="000B2632" w14:paraId="720C2736" w14:textId="77777777" w:rsidTr="00C95DAA">
        <w:tc>
          <w:tcPr>
            <w:tcW w:w="11483" w:type="dxa"/>
          </w:tcPr>
          <w:p w14:paraId="4F61B290" w14:textId="77777777" w:rsidR="000B2632" w:rsidRDefault="000B2632" w:rsidP="00C95DAA">
            <w:pPr>
              <w:ind w:right="-1141"/>
              <w:jc w:val="both"/>
              <w:rPr>
                <w:rFonts w:ascii="Arial" w:hAnsi="Arial" w:cs="Arial"/>
                <w:b/>
                <w:noProof/>
                <w:sz w:val="28"/>
                <w:szCs w:val="28"/>
                <w:lang w:eastAsia="fr-CA"/>
              </w:rPr>
            </w:pPr>
          </w:p>
        </w:tc>
      </w:tr>
      <w:tr w:rsidR="000B2632" w14:paraId="2C8A7298" w14:textId="77777777" w:rsidTr="00C95DAA">
        <w:tc>
          <w:tcPr>
            <w:tcW w:w="11483" w:type="dxa"/>
          </w:tcPr>
          <w:p w14:paraId="574927D8" w14:textId="77777777" w:rsidR="000B2632" w:rsidRDefault="000B2632" w:rsidP="00C95DAA">
            <w:pPr>
              <w:ind w:right="-1141"/>
              <w:jc w:val="both"/>
              <w:rPr>
                <w:rFonts w:ascii="Arial" w:hAnsi="Arial" w:cs="Arial"/>
                <w:b/>
                <w:noProof/>
                <w:sz w:val="28"/>
                <w:szCs w:val="28"/>
                <w:lang w:eastAsia="fr-CA"/>
              </w:rPr>
            </w:pPr>
          </w:p>
        </w:tc>
      </w:tr>
      <w:tr w:rsidR="000B2632" w14:paraId="7CDB3A98" w14:textId="77777777" w:rsidTr="00C95DAA">
        <w:tc>
          <w:tcPr>
            <w:tcW w:w="11483" w:type="dxa"/>
          </w:tcPr>
          <w:p w14:paraId="565B04FD" w14:textId="77777777" w:rsidR="000B2632" w:rsidRDefault="000B2632" w:rsidP="00C95DAA">
            <w:pPr>
              <w:ind w:right="-1141"/>
              <w:jc w:val="both"/>
              <w:rPr>
                <w:rFonts w:ascii="Arial" w:hAnsi="Arial" w:cs="Arial"/>
                <w:b/>
                <w:noProof/>
                <w:sz w:val="28"/>
                <w:szCs w:val="28"/>
                <w:lang w:eastAsia="fr-CA"/>
              </w:rPr>
            </w:pPr>
          </w:p>
        </w:tc>
      </w:tr>
      <w:tr w:rsidR="000B2632" w14:paraId="6CCFCA77" w14:textId="77777777" w:rsidTr="00C95DAA">
        <w:tc>
          <w:tcPr>
            <w:tcW w:w="11483" w:type="dxa"/>
          </w:tcPr>
          <w:p w14:paraId="0163CD83" w14:textId="77777777" w:rsidR="000B2632" w:rsidRDefault="000B2632" w:rsidP="00C95DAA">
            <w:pPr>
              <w:ind w:right="-1141"/>
              <w:jc w:val="both"/>
              <w:rPr>
                <w:rFonts w:ascii="Arial" w:hAnsi="Arial" w:cs="Arial"/>
                <w:b/>
                <w:noProof/>
                <w:sz w:val="28"/>
                <w:szCs w:val="28"/>
                <w:lang w:eastAsia="fr-CA"/>
              </w:rPr>
            </w:pPr>
          </w:p>
        </w:tc>
      </w:tr>
    </w:tbl>
    <w:p w14:paraId="7A973A0E" w14:textId="77777777" w:rsidR="000B2632" w:rsidRDefault="000B2632" w:rsidP="000B2632">
      <w:pPr>
        <w:ind w:left="-927" w:right="-1141"/>
        <w:jc w:val="both"/>
        <w:rPr>
          <w:rFonts w:ascii="Arial" w:hAnsi="Arial" w:cs="Arial"/>
          <w:b/>
          <w:sz w:val="16"/>
          <w:szCs w:val="16"/>
        </w:rPr>
      </w:pPr>
    </w:p>
    <w:p w14:paraId="169B1603" w14:textId="77777777" w:rsidR="000B2632" w:rsidRPr="00627D96" w:rsidRDefault="000B2632" w:rsidP="000B2632">
      <w:pPr>
        <w:ind w:left="-927" w:right="-1141"/>
        <w:jc w:val="both"/>
        <w:rPr>
          <w:rFonts w:ascii="Arial" w:hAnsi="Arial" w:cs="Arial"/>
          <w:b/>
          <w:sz w:val="28"/>
          <w:szCs w:val="28"/>
          <w:u w:val="single"/>
        </w:rPr>
      </w:pPr>
      <w:r w:rsidRPr="00627D96">
        <w:rPr>
          <w:rFonts w:ascii="Arial" w:hAnsi="Arial" w:cs="Arial"/>
          <w:b/>
          <w:sz w:val="28"/>
          <w:szCs w:val="28"/>
          <w:u w:val="single"/>
        </w:rPr>
        <w:t>Cible école</w:t>
      </w:r>
    </w:p>
    <w:tbl>
      <w:tblPr>
        <w:tblStyle w:val="Grilledutableau"/>
        <w:tblW w:w="11483" w:type="dxa"/>
        <w:tblInd w:w="-1310" w:type="dxa"/>
        <w:tblLook w:val="04A0" w:firstRow="1" w:lastRow="0" w:firstColumn="1" w:lastColumn="0" w:noHBand="0" w:noVBand="1"/>
      </w:tblPr>
      <w:tblGrid>
        <w:gridCol w:w="3403"/>
        <w:gridCol w:w="3260"/>
        <w:gridCol w:w="4820"/>
      </w:tblGrid>
      <w:tr w:rsidR="000B2632" w14:paraId="2A8ACF86" w14:textId="77777777" w:rsidTr="00C95DAA">
        <w:tc>
          <w:tcPr>
            <w:tcW w:w="3403" w:type="dxa"/>
            <w:vAlign w:val="center"/>
          </w:tcPr>
          <w:p w14:paraId="56A82C5B" w14:textId="77777777" w:rsidR="000B2632" w:rsidRPr="00782FC9" w:rsidRDefault="000B2632" w:rsidP="00C95DAA">
            <w:pPr>
              <w:ind w:right="-108"/>
              <w:jc w:val="center"/>
              <w:rPr>
                <w:rFonts w:ascii="Arial" w:hAnsi="Arial" w:cs="Arial"/>
                <w:b/>
                <w:sz w:val="24"/>
                <w:szCs w:val="24"/>
              </w:rPr>
            </w:pPr>
            <w:r>
              <w:rPr>
                <w:rFonts w:ascii="Arial" w:hAnsi="Arial" w:cs="Arial"/>
                <w:b/>
                <w:sz w:val="24"/>
                <w:szCs w:val="24"/>
              </w:rPr>
              <w:t>Cible 2022 école</w:t>
            </w:r>
          </w:p>
        </w:tc>
        <w:tc>
          <w:tcPr>
            <w:tcW w:w="3260" w:type="dxa"/>
          </w:tcPr>
          <w:p w14:paraId="0CBA92E7" w14:textId="77777777" w:rsidR="000B2632" w:rsidRPr="00782FC9" w:rsidRDefault="000B2632" w:rsidP="00C95DAA">
            <w:pPr>
              <w:jc w:val="center"/>
              <w:rPr>
                <w:rFonts w:ascii="Arial" w:hAnsi="Arial" w:cs="Arial"/>
                <w:b/>
                <w:sz w:val="24"/>
                <w:szCs w:val="24"/>
              </w:rPr>
            </w:pPr>
            <w:r w:rsidRPr="00782FC9">
              <w:rPr>
                <w:rFonts w:ascii="Arial" w:hAnsi="Arial" w:cs="Arial"/>
                <w:b/>
                <w:sz w:val="24"/>
                <w:szCs w:val="24"/>
              </w:rPr>
              <w:t xml:space="preserve">Situation actuelle </w:t>
            </w:r>
            <w:r>
              <w:rPr>
                <w:rFonts w:ascii="Arial" w:hAnsi="Arial" w:cs="Arial"/>
                <w:b/>
                <w:sz w:val="24"/>
                <w:szCs w:val="24"/>
              </w:rPr>
              <w:t>école</w:t>
            </w:r>
          </w:p>
        </w:tc>
        <w:tc>
          <w:tcPr>
            <w:tcW w:w="4820" w:type="dxa"/>
          </w:tcPr>
          <w:p w14:paraId="6CA25459" w14:textId="77777777" w:rsidR="000B2632" w:rsidRPr="00782FC9" w:rsidRDefault="000B2632" w:rsidP="00C95DAA">
            <w:pPr>
              <w:jc w:val="center"/>
              <w:rPr>
                <w:rFonts w:ascii="Arial" w:hAnsi="Arial" w:cs="Arial"/>
                <w:b/>
                <w:sz w:val="24"/>
                <w:szCs w:val="24"/>
              </w:rPr>
            </w:pPr>
            <w:r w:rsidRPr="00782FC9">
              <w:rPr>
                <w:rFonts w:ascii="Arial" w:hAnsi="Arial" w:cs="Arial"/>
                <w:b/>
                <w:sz w:val="24"/>
                <w:szCs w:val="24"/>
              </w:rPr>
              <w:t>Indicateurs</w:t>
            </w:r>
            <w:r>
              <w:rPr>
                <w:rFonts w:ascii="Arial" w:hAnsi="Arial" w:cs="Arial"/>
                <w:b/>
                <w:sz w:val="24"/>
                <w:szCs w:val="24"/>
              </w:rPr>
              <w:t xml:space="preserve"> de suivi</w:t>
            </w:r>
          </w:p>
        </w:tc>
      </w:tr>
      <w:tr w:rsidR="000B2632" w14:paraId="6B10980B" w14:textId="77777777" w:rsidTr="00C95DAA">
        <w:tc>
          <w:tcPr>
            <w:tcW w:w="3403" w:type="dxa"/>
            <w:vAlign w:val="center"/>
          </w:tcPr>
          <w:p w14:paraId="2A47FE74" w14:textId="77777777" w:rsidR="000B2632" w:rsidRDefault="000B2632" w:rsidP="00C95DAA">
            <w:pPr>
              <w:ind w:right="-108"/>
              <w:jc w:val="center"/>
              <w:rPr>
                <w:rFonts w:ascii="Arial" w:hAnsi="Arial" w:cs="Arial"/>
                <w:sz w:val="20"/>
                <w:szCs w:val="20"/>
              </w:rPr>
            </w:pPr>
          </w:p>
          <w:p w14:paraId="26F97984" w14:textId="77777777" w:rsidR="000B2632" w:rsidRDefault="000B2632" w:rsidP="00C95DAA">
            <w:pPr>
              <w:ind w:right="-108"/>
              <w:jc w:val="center"/>
              <w:rPr>
                <w:rFonts w:ascii="Arial" w:hAnsi="Arial" w:cs="Arial"/>
                <w:sz w:val="20"/>
                <w:szCs w:val="20"/>
              </w:rPr>
            </w:pPr>
          </w:p>
          <w:p w14:paraId="4BB77A78" w14:textId="7FC78232" w:rsidR="000B2632" w:rsidRDefault="00F00DDD" w:rsidP="00C95DAA">
            <w:pPr>
              <w:ind w:right="-108"/>
              <w:jc w:val="center"/>
              <w:rPr>
                <w:rFonts w:ascii="Arial" w:hAnsi="Arial" w:cs="Arial"/>
                <w:sz w:val="20"/>
                <w:szCs w:val="20"/>
              </w:rPr>
            </w:pPr>
            <w:r>
              <w:rPr>
                <w:rFonts w:ascii="Arial" w:hAnsi="Arial" w:cs="Arial"/>
                <w:sz w:val="20"/>
                <w:szCs w:val="20"/>
              </w:rPr>
              <w:t>25%</w:t>
            </w:r>
          </w:p>
          <w:p w14:paraId="58E22C4D" w14:textId="77777777" w:rsidR="000B2632" w:rsidRDefault="000B2632" w:rsidP="00C95DAA">
            <w:pPr>
              <w:ind w:right="-108"/>
              <w:jc w:val="center"/>
              <w:rPr>
                <w:rFonts w:ascii="Arial" w:hAnsi="Arial" w:cs="Arial"/>
                <w:sz w:val="20"/>
                <w:szCs w:val="20"/>
              </w:rPr>
            </w:pPr>
          </w:p>
          <w:p w14:paraId="77CA7696" w14:textId="77777777" w:rsidR="000B2632" w:rsidRPr="00782FC9" w:rsidRDefault="000B2632" w:rsidP="00C95DAA">
            <w:pPr>
              <w:ind w:right="-108"/>
              <w:jc w:val="center"/>
              <w:rPr>
                <w:rFonts w:ascii="Arial" w:hAnsi="Arial" w:cs="Arial"/>
                <w:sz w:val="20"/>
                <w:szCs w:val="20"/>
              </w:rPr>
            </w:pPr>
          </w:p>
        </w:tc>
        <w:tc>
          <w:tcPr>
            <w:tcW w:w="3260" w:type="dxa"/>
          </w:tcPr>
          <w:p w14:paraId="19193D50" w14:textId="77777777" w:rsidR="000B2632" w:rsidRDefault="000B2632" w:rsidP="00C95DAA">
            <w:pPr>
              <w:ind w:right="-108"/>
              <w:jc w:val="both"/>
              <w:rPr>
                <w:rFonts w:ascii="Arial" w:hAnsi="Arial" w:cs="Arial"/>
                <w:sz w:val="20"/>
                <w:szCs w:val="20"/>
              </w:rPr>
            </w:pPr>
          </w:p>
          <w:p w14:paraId="7732F361" w14:textId="77777777" w:rsidR="00F00DDD" w:rsidRDefault="00F00DDD" w:rsidP="00C95DAA">
            <w:pPr>
              <w:ind w:right="-108"/>
              <w:jc w:val="both"/>
              <w:rPr>
                <w:rFonts w:ascii="Arial" w:hAnsi="Arial" w:cs="Arial"/>
                <w:sz w:val="20"/>
                <w:szCs w:val="20"/>
              </w:rPr>
            </w:pPr>
          </w:p>
          <w:p w14:paraId="2D3458EC" w14:textId="65C8745B" w:rsidR="00F00DDD" w:rsidRPr="00782FC9" w:rsidRDefault="00F00DDD" w:rsidP="00F00DDD">
            <w:pPr>
              <w:ind w:right="-108"/>
              <w:jc w:val="center"/>
              <w:rPr>
                <w:rFonts w:ascii="Arial" w:hAnsi="Arial" w:cs="Arial"/>
                <w:sz w:val="20"/>
                <w:szCs w:val="20"/>
              </w:rPr>
            </w:pPr>
            <w:r>
              <w:rPr>
                <w:rFonts w:ascii="Arial" w:hAnsi="Arial" w:cs="Arial"/>
                <w:sz w:val="20"/>
                <w:szCs w:val="20"/>
              </w:rPr>
              <w:t>20,89%</w:t>
            </w:r>
          </w:p>
        </w:tc>
        <w:tc>
          <w:tcPr>
            <w:tcW w:w="4820" w:type="dxa"/>
          </w:tcPr>
          <w:p w14:paraId="5AA9F645" w14:textId="77777777" w:rsidR="000B2632" w:rsidRDefault="000B2632" w:rsidP="00C95DAA">
            <w:pPr>
              <w:ind w:right="-108"/>
              <w:jc w:val="both"/>
              <w:rPr>
                <w:rFonts w:ascii="Arial" w:hAnsi="Arial" w:cs="Arial"/>
                <w:sz w:val="20"/>
                <w:szCs w:val="20"/>
              </w:rPr>
            </w:pPr>
          </w:p>
          <w:p w14:paraId="1B9D7FFC" w14:textId="77777777" w:rsidR="00F00DDD" w:rsidRDefault="00F00DDD" w:rsidP="00C95DAA">
            <w:pPr>
              <w:ind w:right="-108"/>
              <w:jc w:val="both"/>
              <w:rPr>
                <w:rFonts w:ascii="Arial" w:hAnsi="Arial" w:cs="Arial"/>
                <w:sz w:val="20"/>
                <w:szCs w:val="20"/>
              </w:rPr>
            </w:pPr>
          </w:p>
          <w:p w14:paraId="4C441619" w14:textId="23DCEB36" w:rsidR="00F00DDD" w:rsidRPr="00782FC9" w:rsidRDefault="00F00DDD" w:rsidP="00C95DAA">
            <w:pPr>
              <w:ind w:right="-108"/>
              <w:jc w:val="both"/>
              <w:rPr>
                <w:rFonts w:ascii="Arial" w:hAnsi="Arial" w:cs="Arial"/>
                <w:sz w:val="20"/>
                <w:szCs w:val="20"/>
              </w:rPr>
            </w:pPr>
            <w:r>
              <w:rPr>
                <w:rFonts w:ascii="Arial" w:hAnsi="Arial" w:cs="Arial"/>
                <w:sz w:val="20"/>
                <w:szCs w:val="20"/>
              </w:rPr>
              <w:t>Taux de diplomation et de réussite des élèves de moins de 20 ans inscrits en FBD</w:t>
            </w:r>
          </w:p>
        </w:tc>
      </w:tr>
    </w:tbl>
    <w:p w14:paraId="76A5CB77" w14:textId="0719C669" w:rsidR="000B2632" w:rsidRDefault="000B2632" w:rsidP="000B2632">
      <w:pPr>
        <w:ind w:left="-927" w:right="-1141"/>
        <w:jc w:val="both"/>
        <w:rPr>
          <w:rFonts w:ascii="Arial" w:hAnsi="Arial" w:cs="Arial"/>
          <w:b/>
          <w:noProof/>
          <w:sz w:val="28"/>
          <w:szCs w:val="28"/>
          <w:lang w:eastAsia="fr-CA"/>
        </w:rPr>
      </w:pPr>
    </w:p>
    <w:p w14:paraId="517B7C9B" w14:textId="77777777" w:rsidR="000B2632" w:rsidRDefault="000B2632" w:rsidP="000B2632">
      <w:pPr>
        <w:ind w:left="-927" w:right="-1141"/>
        <w:jc w:val="both"/>
        <w:rPr>
          <w:rFonts w:ascii="Arial" w:hAnsi="Arial" w:cs="Arial"/>
          <w:b/>
          <w:noProof/>
          <w:sz w:val="28"/>
          <w:szCs w:val="28"/>
          <w:lang w:eastAsia="fr-CA"/>
        </w:rPr>
      </w:pPr>
    </w:p>
    <w:p w14:paraId="09682133" w14:textId="77777777" w:rsidR="000B2632" w:rsidRDefault="000B2632" w:rsidP="000B2632">
      <w:pPr>
        <w:ind w:left="-927" w:right="-1141"/>
        <w:jc w:val="both"/>
        <w:rPr>
          <w:rFonts w:ascii="Arial" w:hAnsi="Arial" w:cs="Arial"/>
          <w:b/>
          <w:noProof/>
          <w:sz w:val="28"/>
          <w:szCs w:val="28"/>
          <w:lang w:eastAsia="fr-CA"/>
        </w:rPr>
      </w:pPr>
    </w:p>
    <w:p w14:paraId="7ACE61AA" w14:textId="77777777" w:rsidR="000B2632" w:rsidRDefault="000B2632" w:rsidP="000B2632">
      <w:pPr>
        <w:ind w:left="-927" w:right="-1141"/>
        <w:jc w:val="both"/>
        <w:rPr>
          <w:rFonts w:ascii="Arial" w:hAnsi="Arial" w:cs="Arial"/>
          <w:b/>
          <w:noProof/>
          <w:sz w:val="28"/>
          <w:szCs w:val="28"/>
          <w:lang w:eastAsia="fr-CA"/>
        </w:rPr>
      </w:pPr>
    </w:p>
    <w:p w14:paraId="5A85A32E" w14:textId="77777777" w:rsidR="000B2632" w:rsidRPr="005627C4" w:rsidRDefault="000B2632" w:rsidP="000B2632">
      <w:pPr>
        <w:spacing w:after="0" w:line="240" w:lineRule="auto"/>
        <w:ind w:left="-927" w:right="-1141"/>
        <w:jc w:val="both"/>
        <w:rPr>
          <w:rFonts w:ascii="Arial" w:hAnsi="Arial" w:cs="Arial"/>
          <w:sz w:val="20"/>
          <w:szCs w:val="20"/>
        </w:rPr>
      </w:pPr>
    </w:p>
    <w:p w14:paraId="53D1EF41" w14:textId="77777777" w:rsidR="000B2632" w:rsidRDefault="000B2632" w:rsidP="000B2632">
      <w:pPr>
        <w:spacing w:after="0" w:line="240" w:lineRule="auto"/>
        <w:ind w:left="-927" w:right="-1141"/>
        <w:jc w:val="both"/>
        <w:rPr>
          <w:rFonts w:ascii="Arial" w:hAnsi="Arial" w:cs="Arial"/>
          <w:b/>
          <w:sz w:val="28"/>
          <w:szCs w:val="28"/>
        </w:rPr>
      </w:pPr>
    </w:p>
    <w:p w14:paraId="37D47EC2" w14:textId="77777777" w:rsidR="000B2632" w:rsidRDefault="000B2632" w:rsidP="000B2632">
      <w:pPr>
        <w:spacing w:after="0" w:line="240" w:lineRule="auto"/>
        <w:ind w:left="-927" w:right="-1141"/>
        <w:jc w:val="both"/>
        <w:rPr>
          <w:rFonts w:ascii="Arial" w:hAnsi="Arial" w:cs="Arial"/>
          <w:b/>
          <w:sz w:val="28"/>
          <w:szCs w:val="28"/>
        </w:rPr>
      </w:pPr>
    </w:p>
    <w:p w14:paraId="5400E168" w14:textId="77777777" w:rsidR="007D612B" w:rsidRDefault="007D612B" w:rsidP="000B2632">
      <w:pPr>
        <w:spacing w:after="0" w:line="240" w:lineRule="auto"/>
        <w:ind w:left="-927" w:right="-1141"/>
        <w:jc w:val="both"/>
        <w:rPr>
          <w:rFonts w:ascii="Arial" w:hAnsi="Arial" w:cs="Arial"/>
          <w:b/>
          <w:sz w:val="28"/>
          <w:szCs w:val="28"/>
        </w:rPr>
      </w:pPr>
    </w:p>
    <w:p w14:paraId="6E0FB2C3" w14:textId="77777777" w:rsidR="000B2632" w:rsidRDefault="000B2632" w:rsidP="000B2632">
      <w:pPr>
        <w:spacing w:after="0" w:line="240" w:lineRule="auto"/>
        <w:ind w:left="-927" w:right="-1141"/>
        <w:jc w:val="both"/>
        <w:rPr>
          <w:rFonts w:ascii="Arial" w:hAnsi="Arial" w:cs="Arial"/>
          <w:b/>
          <w:sz w:val="28"/>
          <w:szCs w:val="28"/>
        </w:rPr>
      </w:pPr>
    </w:p>
    <w:p w14:paraId="6B49DE52" w14:textId="77777777" w:rsidR="000B2632" w:rsidRDefault="000B2632" w:rsidP="000B2632">
      <w:pPr>
        <w:spacing w:after="0" w:line="240" w:lineRule="auto"/>
        <w:ind w:left="-927" w:right="-1141"/>
        <w:jc w:val="both"/>
        <w:rPr>
          <w:rFonts w:ascii="Arial" w:hAnsi="Arial" w:cs="Arial"/>
          <w:b/>
          <w:sz w:val="28"/>
          <w:szCs w:val="28"/>
        </w:rPr>
      </w:pPr>
    </w:p>
    <w:p w14:paraId="0BE2D6D2" w14:textId="0137E8CA" w:rsidR="000B2632" w:rsidRDefault="000B2632" w:rsidP="000B2632">
      <w:pPr>
        <w:spacing w:after="0" w:line="240" w:lineRule="auto"/>
        <w:ind w:left="-927" w:right="-1141"/>
        <w:jc w:val="both"/>
        <w:rPr>
          <w:rFonts w:ascii="Arial" w:hAnsi="Arial" w:cs="Arial"/>
          <w:b/>
          <w:sz w:val="28"/>
          <w:szCs w:val="28"/>
        </w:rPr>
      </w:pPr>
    </w:p>
    <w:p w14:paraId="58EA5025" w14:textId="77777777" w:rsidR="00D606CB" w:rsidRDefault="00D606CB" w:rsidP="000B2632">
      <w:pPr>
        <w:spacing w:after="0" w:line="240" w:lineRule="auto"/>
        <w:ind w:left="-927" w:right="-1141"/>
        <w:jc w:val="both"/>
        <w:rPr>
          <w:rFonts w:ascii="Arial" w:hAnsi="Arial" w:cs="Arial"/>
          <w:b/>
          <w:sz w:val="28"/>
          <w:szCs w:val="28"/>
        </w:rPr>
      </w:pPr>
    </w:p>
    <w:p w14:paraId="7E4B65E8" w14:textId="77777777" w:rsidR="000B2632" w:rsidRDefault="000B2632" w:rsidP="000B2632">
      <w:pPr>
        <w:spacing w:after="0" w:line="240" w:lineRule="auto"/>
        <w:ind w:left="-927" w:right="-1141"/>
        <w:jc w:val="both"/>
        <w:rPr>
          <w:rFonts w:ascii="Arial" w:hAnsi="Arial" w:cs="Arial"/>
          <w:b/>
          <w:sz w:val="28"/>
          <w:szCs w:val="28"/>
        </w:rPr>
      </w:pPr>
    </w:p>
    <w:p w14:paraId="2D918153" w14:textId="77777777" w:rsidR="000B2632" w:rsidRDefault="000B2632" w:rsidP="000B2632">
      <w:pPr>
        <w:spacing w:after="0" w:line="240" w:lineRule="auto"/>
        <w:ind w:left="-927" w:right="-1141"/>
        <w:jc w:val="both"/>
        <w:rPr>
          <w:rFonts w:ascii="Arial" w:hAnsi="Arial" w:cs="Arial"/>
          <w:b/>
          <w:sz w:val="28"/>
          <w:szCs w:val="28"/>
        </w:rPr>
      </w:pPr>
    </w:p>
    <w:tbl>
      <w:tblPr>
        <w:tblStyle w:val="Grilledutableau"/>
        <w:tblW w:w="10627" w:type="dxa"/>
        <w:tblInd w:w="-993" w:type="dxa"/>
        <w:shd w:val="clear" w:color="auto" w:fill="4F81BD" w:themeFill="accent1"/>
        <w:tblLook w:val="04A0" w:firstRow="1" w:lastRow="0" w:firstColumn="1" w:lastColumn="0" w:noHBand="0" w:noVBand="1"/>
      </w:tblPr>
      <w:tblGrid>
        <w:gridCol w:w="10627"/>
      </w:tblGrid>
      <w:tr w:rsidR="0050746E" w14:paraId="23C291D5" w14:textId="77777777" w:rsidTr="00641DA4">
        <w:tc>
          <w:tcPr>
            <w:tcW w:w="10627" w:type="dxa"/>
            <w:shd w:val="clear" w:color="auto" w:fill="4F81BD" w:themeFill="accent1"/>
          </w:tcPr>
          <w:p w14:paraId="421B135C" w14:textId="636B9DD3" w:rsidR="0050746E" w:rsidRPr="00F062EF" w:rsidRDefault="0050746E" w:rsidP="00E02F14">
            <w:pPr>
              <w:jc w:val="right"/>
              <w:rPr>
                <w:rFonts w:ascii="Arial" w:hAnsi="Arial" w:cs="Arial"/>
                <w:b/>
                <w:sz w:val="24"/>
                <w:szCs w:val="24"/>
              </w:rPr>
            </w:pPr>
            <w:r w:rsidRPr="00F062EF">
              <w:rPr>
                <w:rFonts w:ascii="Arial" w:hAnsi="Arial" w:cs="Arial"/>
                <w:b/>
                <w:sz w:val="24"/>
                <w:szCs w:val="24"/>
              </w:rPr>
              <w:t>Page</w:t>
            </w:r>
            <w:r w:rsidR="003E35D4">
              <w:rPr>
                <w:rFonts w:ascii="Arial" w:hAnsi="Arial" w:cs="Arial"/>
                <w:b/>
                <w:sz w:val="24"/>
                <w:szCs w:val="24"/>
              </w:rPr>
              <w:t xml:space="preserve"> 1</w:t>
            </w:r>
            <w:r w:rsidR="00D94552">
              <w:rPr>
                <w:rFonts w:ascii="Arial" w:hAnsi="Arial" w:cs="Arial"/>
                <w:b/>
                <w:sz w:val="24"/>
                <w:szCs w:val="24"/>
              </w:rPr>
              <w:t>2</w:t>
            </w:r>
          </w:p>
        </w:tc>
      </w:tr>
    </w:tbl>
    <w:p w14:paraId="7A6150F2" w14:textId="77777777" w:rsidR="005D2F2E" w:rsidRDefault="005D2F2E" w:rsidP="007439F3">
      <w:pPr>
        <w:spacing w:after="0" w:line="240" w:lineRule="auto"/>
        <w:ind w:left="-927" w:right="-1141"/>
        <w:jc w:val="both"/>
        <w:rPr>
          <w:rFonts w:ascii="Arial" w:hAnsi="Arial" w:cs="Arial"/>
          <w:b/>
          <w:sz w:val="28"/>
          <w:szCs w:val="28"/>
        </w:rPr>
      </w:pPr>
    </w:p>
    <w:p w14:paraId="026B5971" w14:textId="77777777" w:rsidR="008B162D" w:rsidRDefault="008B162D" w:rsidP="007439F3">
      <w:pPr>
        <w:spacing w:after="0" w:line="240" w:lineRule="auto"/>
        <w:ind w:left="-927" w:right="-1141"/>
        <w:jc w:val="both"/>
        <w:rPr>
          <w:rFonts w:ascii="Arial" w:hAnsi="Arial" w:cs="Arial"/>
          <w:b/>
          <w:sz w:val="28"/>
          <w:szCs w:val="28"/>
        </w:rPr>
      </w:pPr>
    </w:p>
    <w:tbl>
      <w:tblPr>
        <w:tblStyle w:val="Grilledutableau"/>
        <w:tblW w:w="1064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3"/>
        <w:gridCol w:w="9639"/>
      </w:tblGrid>
      <w:tr w:rsidR="00126C12" w14:paraId="3F6E7971" w14:textId="77777777" w:rsidTr="00E86008">
        <w:tc>
          <w:tcPr>
            <w:tcW w:w="1003" w:type="dxa"/>
            <w:vAlign w:val="center"/>
          </w:tcPr>
          <w:p w14:paraId="6B52EB89" w14:textId="77777777" w:rsidR="00126C12" w:rsidRPr="005160BB" w:rsidRDefault="00A67782" w:rsidP="00627D96">
            <w:pPr>
              <w:ind w:left="-101" w:right="-175"/>
              <w:jc w:val="center"/>
              <w:rPr>
                <w:rFonts w:ascii="Arial" w:hAnsi="Arial" w:cs="Arial"/>
                <w:b/>
                <w:sz w:val="36"/>
                <w:szCs w:val="36"/>
              </w:rPr>
            </w:pPr>
            <w:r>
              <w:rPr>
                <w:rFonts w:ascii="Arial" w:hAnsi="Arial" w:cs="Arial"/>
                <w:b/>
                <w:sz w:val="36"/>
                <w:szCs w:val="36"/>
              </w:rPr>
              <w:lastRenderedPageBreak/>
              <w:t>9</w:t>
            </w:r>
          </w:p>
        </w:tc>
        <w:tc>
          <w:tcPr>
            <w:tcW w:w="9639" w:type="dxa"/>
            <w:shd w:val="clear" w:color="auto" w:fill="4F81BD" w:themeFill="accent1"/>
            <w:vAlign w:val="center"/>
          </w:tcPr>
          <w:p w14:paraId="6722DC68" w14:textId="77777777" w:rsidR="00126C12" w:rsidRPr="0050746E" w:rsidRDefault="00126C12" w:rsidP="00627D96">
            <w:pPr>
              <w:ind w:left="180"/>
              <w:rPr>
                <w:rFonts w:ascii="Arial" w:hAnsi="Arial" w:cs="Arial"/>
                <w:b/>
                <w:sz w:val="28"/>
                <w:szCs w:val="28"/>
              </w:rPr>
            </w:pPr>
            <w:r>
              <w:rPr>
                <w:rFonts w:ascii="Arial" w:hAnsi="Arial" w:cs="Arial"/>
                <w:b/>
                <w:sz w:val="28"/>
                <w:szCs w:val="28"/>
              </w:rPr>
              <w:t>ADOPTION DU PROJET ÉDUCATIF</w:t>
            </w:r>
          </w:p>
        </w:tc>
      </w:tr>
    </w:tbl>
    <w:p w14:paraId="0C35C0F7" w14:textId="77777777" w:rsidR="00126C12" w:rsidRDefault="00126C12" w:rsidP="00126C12">
      <w:pPr>
        <w:spacing w:after="0" w:line="240" w:lineRule="auto"/>
        <w:ind w:left="-927" w:right="-1141"/>
        <w:jc w:val="both"/>
        <w:rPr>
          <w:rFonts w:ascii="Arial" w:hAnsi="Arial" w:cs="Arial"/>
          <w:b/>
          <w:sz w:val="28"/>
          <w:szCs w:val="28"/>
        </w:rPr>
      </w:pPr>
    </w:p>
    <w:p w14:paraId="05388034" w14:textId="77777777" w:rsidR="00126C12" w:rsidRDefault="00126C12" w:rsidP="00126C12">
      <w:pPr>
        <w:pStyle w:val="Paragraphedeliste"/>
        <w:spacing w:after="0" w:line="240" w:lineRule="auto"/>
        <w:ind w:left="-567" w:right="-1141"/>
        <w:jc w:val="both"/>
        <w:rPr>
          <w:rFonts w:ascii="Arial" w:hAnsi="Arial" w:cs="Arial"/>
          <w:b/>
          <w:sz w:val="28"/>
          <w:szCs w:val="28"/>
        </w:rPr>
      </w:pPr>
    </w:p>
    <w:tbl>
      <w:tblPr>
        <w:tblStyle w:val="Grilledutableau"/>
        <w:tblW w:w="10627" w:type="dxa"/>
        <w:tblInd w:w="-9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27"/>
      </w:tblGrid>
      <w:tr w:rsidR="00126C12" w14:paraId="49B8E95E" w14:textId="77777777" w:rsidTr="00627D96">
        <w:trPr>
          <w:trHeight w:val="394"/>
        </w:trPr>
        <w:tc>
          <w:tcPr>
            <w:tcW w:w="10627" w:type="dxa"/>
            <w:vAlign w:val="center"/>
          </w:tcPr>
          <w:p w14:paraId="639AEE68" w14:textId="77777777" w:rsidR="00126C12" w:rsidRPr="008F4035" w:rsidRDefault="00126C12" w:rsidP="00627D96">
            <w:pPr>
              <w:pStyle w:val="Paragraphedeliste"/>
              <w:ind w:left="161" w:right="42"/>
              <w:rPr>
                <w:rFonts w:ascii="Arial" w:hAnsi="Arial" w:cs="Arial"/>
                <w:b/>
              </w:rPr>
            </w:pPr>
            <w:r w:rsidRPr="008F4035">
              <w:rPr>
                <w:rFonts w:ascii="Arial" w:hAnsi="Arial" w:cs="Arial"/>
                <w:b/>
              </w:rPr>
              <w:t>Extrait du procès-verbal du C.É. de l’établissement :</w:t>
            </w:r>
          </w:p>
        </w:tc>
      </w:tr>
    </w:tbl>
    <w:p w14:paraId="55DD8FF7" w14:textId="77777777" w:rsidR="00126C12" w:rsidRPr="0050746E" w:rsidRDefault="00126C12" w:rsidP="00126C12">
      <w:pPr>
        <w:spacing w:after="0" w:line="240" w:lineRule="auto"/>
        <w:ind w:right="-1141"/>
        <w:jc w:val="both"/>
        <w:rPr>
          <w:rFonts w:ascii="Arial" w:hAnsi="Arial" w:cs="Arial"/>
          <w:b/>
          <w:sz w:val="28"/>
          <w:szCs w:val="28"/>
        </w:rPr>
      </w:pPr>
    </w:p>
    <w:p w14:paraId="2FE8E840" w14:textId="77777777" w:rsidR="00126C12" w:rsidRDefault="00126C12" w:rsidP="00126C12">
      <w:pPr>
        <w:pStyle w:val="Paragraphedeliste"/>
        <w:spacing w:after="0" w:line="240" w:lineRule="auto"/>
        <w:ind w:left="-567" w:right="-1141"/>
        <w:jc w:val="both"/>
        <w:rPr>
          <w:rFonts w:ascii="Arial" w:hAnsi="Arial" w:cs="Arial"/>
          <w:b/>
          <w:sz w:val="28"/>
          <w:szCs w:val="28"/>
        </w:rPr>
      </w:pPr>
    </w:p>
    <w:tbl>
      <w:tblPr>
        <w:tblStyle w:val="Grilledutableau"/>
        <w:tblW w:w="10637" w:type="dxa"/>
        <w:tblInd w:w="-10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
        <w:gridCol w:w="10617"/>
        <w:gridCol w:w="10"/>
      </w:tblGrid>
      <w:tr w:rsidR="00126C12" w14:paraId="4C884C38" w14:textId="77777777" w:rsidTr="00D94552">
        <w:trPr>
          <w:gridBefore w:val="1"/>
          <w:wBefore w:w="10" w:type="dxa"/>
          <w:trHeight w:val="11943"/>
        </w:trPr>
        <w:tc>
          <w:tcPr>
            <w:tcW w:w="10627" w:type="dxa"/>
            <w:gridSpan w:val="2"/>
          </w:tcPr>
          <w:p w14:paraId="152299D9" w14:textId="77777777" w:rsidR="00126C12" w:rsidRDefault="00126C12" w:rsidP="00627D96">
            <w:pPr>
              <w:rPr>
                <w:rFonts w:ascii="Arial" w:hAnsi="Arial" w:cs="Arial"/>
                <w:b/>
                <w:sz w:val="28"/>
                <w:szCs w:val="28"/>
              </w:rPr>
            </w:pPr>
          </w:p>
          <w:p w14:paraId="7E5A198F" w14:textId="7D52254D" w:rsidR="00166DE9" w:rsidRDefault="00166DE9" w:rsidP="00627D96">
            <w:pPr>
              <w:rPr>
                <w:rFonts w:ascii="Arial" w:hAnsi="Arial" w:cs="Arial"/>
                <w:b/>
                <w:sz w:val="28"/>
                <w:szCs w:val="28"/>
              </w:rPr>
            </w:pPr>
          </w:p>
          <w:p w14:paraId="536DF614" w14:textId="3C8647E4" w:rsidR="00774EE1" w:rsidRDefault="00774EE1" w:rsidP="00627D96">
            <w:pPr>
              <w:rPr>
                <w:rFonts w:ascii="Arial" w:hAnsi="Arial" w:cs="Arial"/>
                <w:b/>
                <w:sz w:val="28"/>
                <w:szCs w:val="28"/>
              </w:rPr>
            </w:pPr>
          </w:p>
          <w:p w14:paraId="0680BB84" w14:textId="13A66796" w:rsidR="00774EE1" w:rsidRDefault="00774EE1" w:rsidP="00627D96">
            <w:pPr>
              <w:rPr>
                <w:rFonts w:ascii="Arial" w:hAnsi="Arial" w:cs="Arial"/>
                <w:b/>
                <w:sz w:val="28"/>
                <w:szCs w:val="28"/>
              </w:rPr>
            </w:pPr>
          </w:p>
          <w:p w14:paraId="71E0948B" w14:textId="4FAF9B65" w:rsidR="00774EE1" w:rsidRDefault="00774EE1" w:rsidP="00627D96">
            <w:pPr>
              <w:rPr>
                <w:rFonts w:ascii="Arial" w:hAnsi="Arial" w:cs="Arial"/>
                <w:b/>
                <w:sz w:val="28"/>
                <w:szCs w:val="28"/>
              </w:rPr>
            </w:pPr>
          </w:p>
          <w:p w14:paraId="1EE9581F" w14:textId="78E65C59" w:rsidR="00774EE1" w:rsidRDefault="00774EE1" w:rsidP="00627D96">
            <w:pPr>
              <w:rPr>
                <w:rFonts w:ascii="Arial" w:hAnsi="Arial" w:cs="Arial"/>
                <w:b/>
                <w:sz w:val="28"/>
                <w:szCs w:val="28"/>
              </w:rPr>
            </w:pPr>
          </w:p>
          <w:p w14:paraId="3871C04A" w14:textId="7EEA9764" w:rsidR="00774EE1" w:rsidRDefault="00774EE1" w:rsidP="00627D96">
            <w:pPr>
              <w:rPr>
                <w:rFonts w:ascii="Arial" w:hAnsi="Arial" w:cs="Arial"/>
                <w:b/>
                <w:sz w:val="28"/>
                <w:szCs w:val="28"/>
              </w:rPr>
            </w:pPr>
          </w:p>
          <w:p w14:paraId="08BEE698" w14:textId="1EA11416" w:rsidR="00774EE1" w:rsidRDefault="00774EE1" w:rsidP="00627D96">
            <w:pPr>
              <w:rPr>
                <w:rFonts w:ascii="Arial" w:hAnsi="Arial" w:cs="Arial"/>
                <w:b/>
                <w:sz w:val="28"/>
                <w:szCs w:val="28"/>
              </w:rPr>
            </w:pPr>
          </w:p>
          <w:p w14:paraId="248C52AE" w14:textId="364CAA03" w:rsidR="00774EE1" w:rsidRDefault="00774EE1" w:rsidP="00627D96">
            <w:pPr>
              <w:rPr>
                <w:rFonts w:ascii="Arial" w:hAnsi="Arial" w:cs="Arial"/>
                <w:b/>
                <w:sz w:val="28"/>
                <w:szCs w:val="28"/>
              </w:rPr>
            </w:pPr>
          </w:p>
          <w:p w14:paraId="362315E6" w14:textId="7B0BE61A" w:rsidR="00774EE1" w:rsidRDefault="00774EE1" w:rsidP="00627D96">
            <w:pPr>
              <w:rPr>
                <w:rFonts w:ascii="Arial" w:hAnsi="Arial" w:cs="Arial"/>
                <w:b/>
                <w:sz w:val="28"/>
                <w:szCs w:val="28"/>
              </w:rPr>
            </w:pPr>
          </w:p>
          <w:p w14:paraId="12877393" w14:textId="71699941" w:rsidR="00774EE1" w:rsidRDefault="00774EE1" w:rsidP="00627D96">
            <w:pPr>
              <w:rPr>
                <w:rFonts w:ascii="Arial" w:hAnsi="Arial" w:cs="Arial"/>
                <w:b/>
                <w:sz w:val="28"/>
                <w:szCs w:val="28"/>
              </w:rPr>
            </w:pPr>
          </w:p>
          <w:p w14:paraId="7B293E0F" w14:textId="783EB191" w:rsidR="00774EE1" w:rsidRDefault="00774EE1" w:rsidP="00627D96">
            <w:pPr>
              <w:rPr>
                <w:rFonts w:ascii="Arial" w:hAnsi="Arial" w:cs="Arial"/>
                <w:b/>
                <w:sz w:val="28"/>
                <w:szCs w:val="28"/>
              </w:rPr>
            </w:pPr>
          </w:p>
          <w:p w14:paraId="182F0C14" w14:textId="77777777" w:rsidR="00774EE1" w:rsidRDefault="00774EE1" w:rsidP="00627D96">
            <w:pPr>
              <w:rPr>
                <w:rFonts w:ascii="Arial" w:hAnsi="Arial" w:cs="Arial"/>
                <w:b/>
                <w:sz w:val="28"/>
                <w:szCs w:val="28"/>
              </w:rPr>
            </w:pPr>
          </w:p>
          <w:p w14:paraId="61938D91" w14:textId="77777777" w:rsidR="00166DE9" w:rsidRDefault="00166DE9" w:rsidP="00627D96">
            <w:pPr>
              <w:rPr>
                <w:rFonts w:ascii="Arial" w:hAnsi="Arial" w:cs="Arial"/>
                <w:b/>
                <w:sz w:val="28"/>
                <w:szCs w:val="28"/>
              </w:rPr>
            </w:pPr>
          </w:p>
          <w:p w14:paraId="74AACF03" w14:textId="77777777" w:rsidR="00166DE9" w:rsidRDefault="00166DE9" w:rsidP="00627D96">
            <w:pPr>
              <w:rPr>
                <w:rFonts w:ascii="Arial" w:hAnsi="Arial" w:cs="Arial"/>
                <w:b/>
                <w:sz w:val="28"/>
                <w:szCs w:val="28"/>
              </w:rPr>
            </w:pPr>
          </w:p>
          <w:p w14:paraId="57D4900A" w14:textId="77777777" w:rsidR="00166DE9" w:rsidRDefault="00166DE9" w:rsidP="00627D96">
            <w:pPr>
              <w:rPr>
                <w:rFonts w:ascii="Arial" w:hAnsi="Arial" w:cs="Arial"/>
                <w:b/>
                <w:sz w:val="28"/>
                <w:szCs w:val="28"/>
              </w:rPr>
            </w:pPr>
          </w:p>
          <w:p w14:paraId="10A6A37B" w14:textId="77777777" w:rsidR="00166DE9" w:rsidRDefault="00166DE9" w:rsidP="00627D96">
            <w:pPr>
              <w:rPr>
                <w:rFonts w:ascii="Arial" w:hAnsi="Arial" w:cs="Arial"/>
                <w:b/>
                <w:sz w:val="28"/>
                <w:szCs w:val="28"/>
              </w:rPr>
            </w:pPr>
          </w:p>
          <w:p w14:paraId="63DA62F9" w14:textId="77777777" w:rsidR="00166DE9" w:rsidRDefault="00166DE9" w:rsidP="00627D96">
            <w:pPr>
              <w:rPr>
                <w:rFonts w:ascii="Arial" w:hAnsi="Arial" w:cs="Arial"/>
                <w:b/>
                <w:sz w:val="28"/>
                <w:szCs w:val="28"/>
              </w:rPr>
            </w:pPr>
          </w:p>
          <w:p w14:paraId="4C13DAA0" w14:textId="77777777" w:rsidR="00166DE9" w:rsidRDefault="00166DE9" w:rsidP="00627D96">
            <w:pPr>
              <w:rPr>
                <w:rFonts w:ascii="Arial" w:hAnsi="Arial" w:cs="Arial"/>
                <w:b/>
                <w:sz w:val="28"/>
                <w:szCs w:val="28"/>
              </w:rPr>
            </w:pPr>
          </w:p>
          <w:p w14:paraId="30B702BE" w14:textId="77777777" w:rsidR="00166DE9" w:rsidRDefault="00166DE9" w:rsidP="00627D96">
            <w:pPr>
              <w:rPr>
                <w:rFonts w:ascii="Arial" w:hAnsi="Arial" w:cs="Arial"/>
                <w:b/>
                <w:sz w:val="28"/>
                <w:szCs w:val="28"/>
              </w:rPr>
            </w:pPr>
          </w:p>
          <w:p w14:paraId="77F10BF6" w14:textId="77777777" w:rsidR="00166DE9" w:rsidRDefault="00166DE9" w:rsidP="00627D96">
            <w:pPr>
              <w:rPr>
                <w:rFonts w:ascii="Arial" w:hAnsi="Arial" w:cs="Arial"/>
                <w:b/>
                <w:sz w:val="28"/>
                <w:szCs w:val="28"/>
              </w:rPr>
            </w:pPr>
          </w:p>
          <w:p w14:paraId="7564CD82" w14:textId="77777777" w:rsidR="00166DE9" w:rsidRDefault="00166DE9" w:rsidP="00627D96">
            <w:pPr>
              <w:rPr>
                <w:rFonts w:ascii="Arial" w:hAnsi="Arial" w:cs="Arial"/>
                <w:b/>
                <w:sz w:val="28"/>
                <w:szCs w:val="28"/>
              </w:rPr>
            </w:pPr>
          </w:p>
          <w:p w14:paraId="372CD8DB" w14:textId="77777777" w:rsidR="00166DE9" w:rsidRDefault="00166DE9" w:rsidP="00627D96">
            <w:pPr>
              <w:rPr>
                <w:rFonts w:ascii="Arial" w:hAnsi="Arial" w:cs="Arial"/>
                <w:b/>
                <w:sz w:val="28"/>
                <w:szCs w:val="28"/>
              </w:rPr>
            </w:pPr>
          </w:p>
          <w:p w14:paraId="4E88214D" w14:textId="77777777" w:rsidR="00166DE9" w:rsidRDefault="00166DE9" w:rsidP="00627D96">
            <w:pPr>
              <w:rPr>
                <w:rFonts w:ascii="Arial" w:hAnsi="Arial" w:cs="Arial"/>
                <w:b/>
                <w:sz w:val="28"/>
                <w:szCs w:val="28"/>
              </w:rPr>
            </w:pPr>
          </w:p>
          <w:p w14:paraId="57725559" w14:textId="77777777" w:rsidR="00166DE9" w:rsidRDefault="00166DE9" w:rsidP="00627D96">
            <w:pPr>
              <w:rPr>
                <w:rFonts w:ascii="Arial" w:hAnsi="Arial" w:cs="Arial"/>
                <w:b/>
                <w:sz w:val="28"/>
                <w:szCs w:val="28"/>
              </w:rPr>
            </w:pPr>
          </w:p>
          <w:p w14:paraId="58411105" w14:textId="77777777" w:rsidR="00166DE9" w:rsidRDefault="00166DE9" w:rsidP="00627D96">
            <w:pPr>
              <w:rPr>
                <w:rFonts w:ascii="Arial" w:hAnsi="Arial" w:cs="Arial"/>
                <w:b/>
                <w:sz w:val="28"/>
                <w:szCs w:val="28"/>
              </w:rPr>
            </w:pPr>
          </w:p>
          <w:p w14:paraId="5336D6EA" w14:textId="77777777" w:rsidR="00166DE9" w:rsidRDefault="00166DE9" w:rsidP="00627D96">
            <w:pPr>
              <w:rPr>
                <w:rFonts w:ascii="Arial" w:hAnsi="Arial" w:cs="Arial"/>
                <w:b/>
                <w:sz w:val="28"/>
                <w:szCs w:val="28"/>
              </w:rPr>
            </w:pPr>
          </w:p>
          <w:p w14:paraId="79DFB0A3" w14:textId="77777777" w:rsidR="00166DE9" w:rsidRPr="00166DE9" w:rsidRDefault="00166DE9" w:rsidP="00627D96">
            <w:pPr>
              <w:rPr>
                <w:rFonts w:ascii="Arial" w:hAnsi="Arial" w:cs="Arial"/>
                <w:sz w:val="24"/>
                <w:szCs w:val="24"/>
              </w:rPr>
            </w:pPr>
          </w:p>
          <w:p w14:paraId="1588510F" w14:textId="77777777" w:rsidR="00166DE9" w:rsidRPr="00166DE9" w:rsidRDefault="00166DE9" w:rsidP="00627D96">
            <w:pPr>
              <w:rPr>
                <w:rFonts w:ascii="Arial" w:hAnsi="Arial" w:cs="Arial"/>
                <w:sz w:val="24"/>
                <w:szCs w:val="24"/>
              </w:rPr>
            </w:pPr>
            <w:r w:rsidRPr="00166DE9">
              <w:rPr>
                <w:rFonts w:ascii="Arial" w:hAnsi="Arial" w:cs="Arial"/>
                <w:sz w:val="24"/>
                <w:szCs w:val="24"/>
              </w:rPr>
              <w:t>____________________________________</w:t>
            </w:r>
            <w:r w:rsidRPr="00166DE9">
              <w:rPr>
                <w:rFonts w:ascii="Arial" w:hAnsi="Arial" w:cs="Arial"/>
                <w:sz w:val="24"/>
                <w:szCs w:val="24"/>
              </w:rPr>
              <w:tab/>
            </w:r>
            <w:r w:rsidRPr="00166DE9">
              <w:rPr>
                <w:rFonts w:ascii="Arial" w:hAnsi="Arial" w:cs="Arial"/>
                <w:sz w:val="24"/>
                <w:szCs w:val="24"/>
              </w:rPr>
              <w:tab/>
            </w:r>
            <w:r w:rsidRPr="00166DE9">
              <w:rPr>
                <w:rFonts w:ascii="Arial" w:hAnsi="Arial" w:cs="Arial"/>
                <w:sz w:val="24"/>
                <w:szCs w:val="24"/>
              </w:rPr>
              <w:tab/>
              <w:t>______________________</w:t>
            </w:r>
          </w:p>
          <w:p w14:paraId="299A5909" w14:textId="77777777" w:rsidR="00166DE9" w:rsidRPr="00166DE9" w:rsidRDefault="00166DE9" w:rsidP="00627D96">
            <w:pPr>
              <w:rPr>
                <w:rFonts w:ascii="Arial" w:hAnsi="Arial" w:cs="Arial"/>
                <w:sz w:val="24"/>
                <w:szCs w:val="24"/>
              </w:rPr>
            </w:pPr>
            <w:r w:rsidRPr="00166DE9">
              <w:rPr>
                <w:rFonts w:ascii="Arial" w:hAnsi="Arial" w:cs="Arial"/>
                <w:sz w:val="24"/>
                <w:szCs w:val="24"/>
              </w:rPr>
              <w:t>Signature de la direction d’établissement</w:t>
            </w:r>
            <w:r w:rsidRPr="00166DE9">
              <w:rPr>
                <w:rFonts w:ascii="Arial" w:hAnsi="Arial" w:cs="Arial"/>
                <w:sz w:val="24"/>
                <w:szCs w:val="24"/>
              </w:rPr>
              <w:tab/>
            </w:r>
            <w:r w:rsidRPr="00166DE9">
              <w:rPr>
                <w:rFonts w:ascii="Arial" w:hAnsi="Arial" w:cs="Arial"/>
                <w:sz w:val="24"/>
                <w:szCs w:val="24"/>
              </w:rPr>
              <w:tab/>
            </w:r>
            <w:r w:rsidRPr="00166DE9">
              <w:rPr>
                <w:rFonts w:ascii="Arial" w:hAnsi="Arial" w:cs="Arial"/>
                <w:sz w:val="24"/>
                <w:szCs w:val="24"/>
              </w:rPr>
              <w:tab/>
              <w:t>Date</w:t>
            </w:r>
          </w:p>
          <w:p w14:paraId="215664AB" w14:textId="77777777" w:rsidR="00166DE9" w:rsidRPr="00166DE9" w:rsidRDefault="00166DE9" w:rsidP="00627D96">
            <w:pPr>
              <w:rPr>
                <w:rFonts w:ascii="Arial" w:hAnsi="Arial" w:cs="Arial"/>
                <w:sz w:val="24"/>
                <w:szCs w:val="24"/>
              </w:rPr>
            </w:pPr>
          </w:p>
          <w:p w14:paraId="0A60C905" w14:textId="77777777" w:rsidR="00166DE9" w:rsidRPr="00166DE9" w:rsidRDefault="00166DE9" w:rsidP="00627D96">
            <w:pPr>
              <w:rPr>
                <w:rFonts w:ascii="Arial" w:hAnsi="Arial" w:cs="Arial"/>
                <w:sz w:val="24"/>
                <w:szCs w:val="24"/>
              </w:rPr>
            </w:pPr>
          </w:p>
          <w:p w14:paraId="3E0C7093" w14:textId="77777777" w:rsidR="00166DE9" w:rsidRPr="00166DE9" w:rsidRDefault="00166DE9" w:rsidP="00627D96">
            <w:pPr>
              <w:rPr>
                <w:rFonts w:ascii="Arial" w:hAnsi="Arial" w:cs="Arial"/>
                <w:sz w:val="24"/>
                <w:szCs w:val="24"/>
              </w:rPr>
            </w:pPr>
          </w:p>
          <w:p w14:paraId="7E47943C" w14:textId="77777777" w:rsidR="00166DE9" w:rsidRPr="00166DE9" w:rsidRDefault="00166DE9" w:rsidP="00627D96">
            <w:pPr>
              <w:rPr>
                <w:rFonts w:ascii="Arial" w:hAnsi="Arial" w:cs="Arial"/>
                <w:sz w:val="24"/>
                <w:szCs w:val="24"/>
              </w:rPr>
            </w:pPr>
          </w:p>
          <w:p w14:paraId="1B0EC406" w14:textId="77777777" w:rsidR="00166DE9" w:rsidRPr="00166DE9" w:rsidRDefault="00166DE9" w:rsidP="00627D96">
            <w:pPr>
              <w:rPr>
                <w:rFonts w:ascii="Arial" w:hAnsi="Arial" w:cs="Arial"/>
                <w:sz w:val="24"/>
                <w:szCs w:val="24"/>
              </w:rPr>
            </w:pPr>
            <w:r w:rsidRPr="00166DE9">
              <w:rPr>
                <w:rFonts w:ascii="Arial" w:hAnsi="Arial" w:cs="Arial"/>
                <w:sz w:val="24"/>
                <w:szCs w:val="24"/>
              </w:rPr>
              <w:t>____________________________________</w:t>
            </w:r>
            <w:r w:rsidRPr="00166DE9">
              <w:rPr>
                <w:rFonts w:ascii="Arial" w:hAnsi="Arial" w:cs="Arial"/>
                <w:sz w:val="24"/>
                <w:szCs w:val="24"/>
              </w:rPr>
              <w:tab/>
            </w:r>
            <w:r w:rsidRPr="00166DE9">
              <w:rPr>
                <w:rFonts w:ascii="Arial" w:hAnsi="Arial" w:cs="Arial"/>
                <w:sz w:val="24"/>
                <w:szCs w:val="24"/>
              </w:rPr>
              <w:tab/>
            </w:r>
            <w:r w:rsidRPr="00166DE9">
              <w:rPr>
                <w:rFonts w:ascii="Arial" w:hAnsi="Arial" w:cs="Arial"/>
                <w:sz w:val="24"/>
                <w:szCs w:val="24"/>
              </w:rPr>
              <w:tab/>
              <w:t>_______________________</w:t>
            </w:r>
          </w:p>
          <w:p w14:paraId="2082E855" w14:textId="77777777" w:rsidR="00166DE9" w:rsidRPr="00166DE9" w:rsidRDefault="00166DE9" w:rsidP="00627D96">
            <w:pPr>
              <w:rPr>
                <w:rFonts w:ascii="Arial" w:hAnsi="Arial" w:cs="Arial"/>
                <w:sz w:val="24"/>
                <w:szCs w:val="24"/>
              </w:rPr>
            </w:pPr>
            <w:r w:rsidRPr="00166DE9">
              <w:rPr>
                <w:rFonts w:ascii="Arial" w:hAnsi="Arial" w:cs="Arial"/>
                <w:sz w:val="24"/>
                <w:szCs w:val="24"/>
              </w:rPr>
              <w:t xml:space="preserve">Signature de la </w:t>
            </w:r>
            <w:r w:rsidR="00901E0C">
              <w:rPr>
                <w:rFonts w:ascii="Arial" w:hAnsi="Arial" w:cs="Arial"/>
                <w:sz w:val="24"/>
                <w:szCs w:val="24"/>
              </w:rPr>
              <w:t>D</w:t>
            </w:r>
            <w:r w:rsidRPr="00166DE9">
              <w:rPr>
                <w:rFonts w:ascii="Arial" w:hAnsi="Arial" w:cs="Arial"/>
                <w:sz w:val="24"/>
                <w:szCs w:val="24"/>
              </w:rPr>
              <w:t>irection générale</w:t>
            </w:r>
            <w:r w:rsidRPr="00166DE9">
              <w:rPr>
                <w:rFonts w:ascii="Arial" w:hAnsi="Arial" w:cs="Arial"/>
                <w:sz w:val="24"/>
                <w:szCs w:val="24"/>
              </w:rPr>
              <w:tab/>
            </w:r>
            <w:r w:rsidRPr="00166DE9">
              <w:rPr>
                <w:rFonts w:ascii="Arial" w:hAnsi="Arial" w:cs="Arial"/>
                <w:sz w:val="24"/>
                <w:szCs w:val="24"/>
              </w:rPr>
              <w:tab/>
            </w:r>
            <w:r w:rsidRPr="00166DE9">
              <w:rPr>
                <w:rFonts w:ascii="Arial" w:hAnsi="Arial" w:cs="Arial"/>
                <w:sz w:val="24"/>
                <w:szCs w:val="24"/>
              </w:rPr>
              <w:tab/>
            </w:r>
            <w:r w:rsidRPr="00166DE9">
              <w:rPr>
                <w:rFonts w:ascii="Arial" w:hAnsi="Arial" w:cs="Arial"/>
                <w:sz w:val="24"/>
                <w:szCs w:val="24"/>
              </w:rPr>
              <w:tab/>
              <w:t>Date</w:t>
            </w:r>
          </w:p>
          <w:p w14:paraId="5917C9A9" w14:textId="77777777" w:rsidR="00166DE9" w:rsidRPr="00166DE9" w:rsidRDefault="00166DE9" w:rsidP="00627D96">
            <w:pPr>
              <w:rPr>
                <w:rFonts w:ascii="Arial" w:hAnsi="Arial" w:cs="Arial"/>
                <w:b/>
                <w:sz w:val="24"/>
                <w:szCs w:val="24"/>
              </w:rPr>
            </w:pPr>
          </w:p>
          <w:p w14:paraId="20FE0812" w14:textId="77777777" w:rsidR="00166DE9" w:rsidRPr="0050746E" w:rsidRDefault="00166DE9" w:rsidP="00627D96">
            <w:pPr>
              <w:rPr>
                <w:rFonts w:ascii="Arial" w:hAnsi="Arial" w:cs="Arial"/>
                <w:b/>
                <w:sz w:val="28"/>
                <w:szCs w:val="28"/>
              </w:rPr>
            </w:pPr>
          </w:p>
        </w:tc>
      </w:tr>
      <w:tr w:rsidR="00126C12" w14:paraId="1F256B18" w14:textId="77777777" w:rsidTr="00915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hemeFill="accent1"/>
        </w:tblPrEx>
        <w:trPr>
          <w:gridAfter w:val="1"/>
          <w:wAfter w:w="10" w:type="dxa"/>
          <w:trHeight w:val="236"/>
        </w:trPr>
        <w:tc>
          <w:tcPr>
            <w:tcW w:w="10627" w:type="dxa"/>
            <w:gridSpan w:val="2"/>
            <w:shd w:val="clear" w:color="auto" w:fill="4F81BD" w:themeFill="accent1"/>
          </w:tcPr>
          <w:p w14:paraId="028E10C1" w14:textId="3A2548F2" w:rsidR="00126C12" w:rsidRPr="00F062EF" w:rsidRDefault="00126C12" w:rsidP="00D94552">
            <w:pPr>
              <w:jc w:val="right"/>
              <w:rPr>
                <w:rFonts w:ascii="Arial" w:hAnsi="Arial" w:cs="Arial"/>
                <w:b/>
                <w:sz w:val="24"/>
                <w:szCs w:val="24"/>
              </w:rPr>
            </w:pPr>
            <w:r w:rsidRPr="00F062EF">
              <w:rPr>
                <w:rFonts w:ascii="Arial" w:hAnsi="Arial" w:cs="Arial"/>
                <w:b/>
                <w:sz w:val="24"/>
                <w:szCs w:val="24"/>
              </w:rPr>
              <w:t>Page</w:t>
            </w:r>
            <w:r>
              <w:rPr>
                <w:rFonts w:ascii="Arial" w:hAnsi="Arial" w:cs="Arial"/>
                <w:b/>
                <w:sz w:val="24"/>
                <w:szCs w:val="24"/>
              </w:rPr>
              <w:t xml:space="preserve"> 1</w:t>
            </w:r>
            <w:r w:rsidR="00D94552">
              <w:rPr>
                <w:rFonts w:ascii="Arial" w:hAnsi="Arial" w:cs="Arial"/>
                <w:b/>
                <w:sz w:val="24"/>
                <w:szCs w:val="24"/>
              </w:rPr>
              <w:t>3</w:t>
            </w:r>
          </w:p>
        </w:tc>
      </w:tr>
    </w:tbl>
    <w:p w14:paraId="798A4D49" w14:textId="77777777" w:rsidR="00126C12" w:rsidRDefault="00126C12" w:rsidP="00D606CB">
      <w:pPr>
        <w:ind w:right="-1141"/>
        <w:jc w:val="both"/>
        <w:rPr>
          <w:rFonts w:ascii="Arial" w:hAnsi="Arial" w:cs="Arial"/>
          <w:b/>
          <w:sz w:val="28"/>
          <w:szCs w:val="28"/>
        </w:rPr>
      </w:pPr>
    </w:p>
    <w:sectPr w:rsidR="00126C12" w:rsidSect="00561068">
      <w:pgSz w:w="12240" w:h="15840"/>
      <w:pgMar w:top="567" w:right="1800" w:bottom="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9B306" w14:textId="77777777" w:rsidR="008F2863" w:rsidRDefault="008F2863" w:rsidP="004649EB">
      <w:pPr>
        <w:spacing w:after="0" w:line="240" w:lineRule="auto"/>
      </w:pPr>
      <w:r>
        <w:separator/>
      </w:r>
    </w:p>
  </w:endnote>
  <w:endnote w:type="continuationSeparator" w:id="0">
    <w:p w14:paraId="3EA9970F" w14:textId="77777777" w:rsidR="008F2863" w:rsidRDefault="008F2863" w:rsidP="0046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Yu Gothic UI Semibold">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26F63" w14:textId="77777777" w:rsidR="008F2863" w:rsidRDefault="008F2863" w:rsidP="004649EB">
      <w:pPr>
        <w:spacing w:after="0" w:line="240" w:lineRule="auto"/>
      </w:pPr>
      <w:r>
        <w:separator/>
      </w:r>
    </w:p>
  </w:footnote>
  <w:footnote w:type="continuationSeparator" w:id="0">
    <w:p w14:paraId="51A1EBF2" w14:textId="77777777" w:rsidR="008F2863" w:rsidRDefault="008F2863" w:rsidP="00464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23CF"/>
    <w:multiLevelType w:val="hybridMultilevel"/>
    <w:tmpl w:val="E23A6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64C472F"/>
    <w:multiLevelType w:val="hybridMultilevel"/>
    <w:tmpl w:val="4C62B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7BF527B"/>
    <w:multiLevelType w:val="hybridMultilevel"/>
    <w:tmpl w:val="1C228EC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0A614E5A"/>
    <w:multiLevelType w:val="hybridMultilevel"/>
    <w:tmpl w:val="3970E1EA"/>
    <w:lvl w:ilvl="0" w:tplc="18C8009E">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AB873F3"/>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B143CD1"/>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BFA2307"/>
    <w:multiLevelType w:val="hybridMultilevel"/>
    <w:tmpl w:val="7C16B528"/>
    <w:lvl w:ilvl="0" w:tplc="9BBA975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0CC218B0"/>
    <w:multiLevelType w:val="hybridMultilevel"/>
    <w:tmpl w:val="005C32E0"/>
    <w:lvl w:ilvl="0" w:tplc="10090001">
      <w:start w:val="1"/>
      <w:numFmt w:val="bullet"/>
      <w:lvlText w:val=""/>
      <w:lvlJc w:val="left"/>
      <w:pPr>
        <w:ind w:left="1037" w:hanging="360"/>
      </w:pPr>
      <w:rPr>
        <w:rFonts w:ascii="Symbol" w:hAnsi="Symbol" w:hint="default"/>
      </w:rPr>
    </w:lvl>
    <w:lvl w:ilvl="1" w:tplc="10090003" w:tentative="1">
      <w:start w:val="1"/>
      <w:numFmt w:val="bullet"/>
      <w:lvlText w:val="o"/>
      <w:lvlJc w:val="left"/>
      <w:pPr>
        <w:ind w:left="1757" w:hanging="360"/>
      </w:pPr>
      <w:rPr>
        <w:rFonts w:ascii="Courier New" w:hAnsi="Courier New" w:cs="Courier New" w:hint="default"/>
      </w:rPr>
    </w:lvl>
    <w:lvl w:ilvl="2" w:tplc="10090005" w:tentative="1">
      <w:start w:val="1"/>
      <w:numFmt w:val="bullet"/>
      <w:lvlText w:val=""/>
      <w:lvlJc w:val="left"/>
      <w:pPr>
        <w:ind w:left="2477" w:hanging="360"/>
      </w:pPr>
      <w:rPr>
        <w:rFonts w:ascii="Wingdings" w:hAnsi="Wingdings" w:hint="default"/>
      </w:rPr>
    </w:lvl>
    <w:lvl w:ilvl="3" w:tplc="10090001" w:tentative="1">
      <w:start w:val="1"/>
      <w:numFmt w:val="bullet"/>
      <w:lvlText w:val=""/>
      <w:lvlJc w:val="left"/>
      <w:pPr>
        <w:ind w:left="3197" w:hanging="360"/>
      </w:pPr>
      <w:rPr>
        <w:rFonts w:ascii="Symbol" w:hAnsi="Symbol" w:hint="default"/>
      </w:rPr>
    </w:lvl>
    <w:lvl w:ilvl="4" w:tplc="10090003" w:tentative="1">
      <w:start w:val="1"/>
      <w:numFmt w:val="bullet"/>
      <w:lvlText w:val="o"/>
      <w:lvlJc w:val="left"/>
      <w:pPr>
        <w:ind w:left="3917" w:hanging="360"/>
      </w:pPr>
      <w:rPr>
        <w:rFonts w:ascii="Courier New" w:hAnsi="Courier New" w:cs="Courier New" w:hint="default"/>
      </w:rPr>
    </w:lvl>
    <w:lvl w:ilvl="5" w:tplc="10090005" w:tentative="1">
      <w:start w:val="1"/>
      <w:numFmt w:val="bullet"/>
      <w:lvlText w:val=""/>
      <w:lvlJc w:val="left"/>
      <w:pPr>
        <w:ind w:left="4637" w:hanging="360"/>
      </w:pPr>
      <w:rPr>
        <w:rFonts w:ascii="Wingdings" w:hAnsi="Wingdings" w:hint="default"/>
      </w:rPr>
    </w:lvl>
    <w:lvl w:ilvl="6" w:tplc="10090001" w:tentative="1">
      <w:start w:val="1"/>
      <w:numFmt w:val="bullet"/>
      <w:lvlText w:val=""/>
      <w:lvlJc w:val="left"/>
      <w:pPr>
        <w:ind w:left="5357" w:hanging="360"/>
      </w:pPr>
      <w:rPr>
        <w:rFonts w:ascii="Symbol" w:hAnsi="Symbol" w:hint="default"/>
      </w:rPr>
    </w:lvl>
    <w:lvl w:ilvl="7" w:tplc="10090003" w:tentative="1">
      <w:start w:val="1"/>
      <w:numFmt w:val="bullet"/>
      <w:lvlText w:val="o"/>
      <w:lvlJc w:val="left"/>
      <w:pPr>
        <w:ind w:left="6077" w:hanging="360"/>
      </w:pPr>
      <w:rPr>
        <w:rFonts w:ascii="Courier New" w:hAnsi="Courier New" w:cs="Courier New" w:hint="default"/>
      </w:rPr>
    </w:lvl>
    <w:lvl w:ilvl="8" w:tplc="10090005" w:tentative="1">
      <w:start w:val="1"/>
      <w:numFmt w:val="bullet"/>
      <w:lvlText w:val=""/>
      <w:lvlJc w:val="left"/>
      <w:pPr>
        <w:ind w:left="6797" w:hanging="360"/>
      </w:pPr>
      <w:rPr>
        <w:rFonts w:ascii="Wingdings" w:hAnsi="Wingdings" w:hint="default"/>
      </w:rPr>
    </w:lvl>
  </w:abstractNum>
  <w:abstractNum w:abstractNumId="8">
    <w:nsid w:val="0DCB616B"/>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92B2B77"/>
    <w:multiLevelType w:val="hybridMultilevel"/>
    <w:tmpl w:val="7FBE0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34795B"/>
    <w:multiLevelType w:val="hybridMultilevel"/>
    <w:tmpl w:val="4D564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E293B3E"/>
    <w:multiLevelType w:val="hybridMultilevel"/>
    <w:tmpl w:val="E5848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F287D0E"/>
    <w:multiLevelType w:val="hybridMultilevel"/>
    <w:tmpl w:val="F8F0D5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0715805"/>
    <w:multiLevelType w:val="hybridMultilevel"/>
    <w:tmpl w:val="65EC63B0"/>
    <w:lvl w:ilvl="0" w:tplc="6DD2ADF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2DE13F31"/>
    <w:multiLevelType w:val="hybridMultilevel"/>
    <w:tmpl w:val="F50A43A2"/>
    <w:lvl w:ilvl="0" w:tplc="DFAC89C0">
      <w:numFmt w:val="bullet"/>
      <w:lvlText w:val="-"/>
      <w:lvlJc w:val="left"/>
      <w:pPr>
        <w:ind w:left="3195" w:hanging="360"/>
      </w:pPr>
      <w:rPr>
        <w:rFonts w:ascii="Arial" w:eastAsiaTheme="minorHAnsi" w:hAnsi="Arial" w:cs="Arial" w:hint="default"/>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abstractNum w:abstractNumId="15">
    <w:nsid w:val="2EEB3551"/>
    <w:multiLevelType w:val="hybridMultilevel"/>
    <w:tmpl w:val="40E05EF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6">
    <w:nsid w:val="32F22091"/>
    <w:multiLevelType w:val="hybridMultilevel"/>
    <w:tmpl w:val="61C43BF6"/>
    <w:lvl w:ilvl="0" w:tplc="29E4748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46F4D7B"/>
    <w:multiLevelType w:val="hybridMultilevel"/>
    <w:tmpl w:val="2B26B438"/>
    <w:lvl w:ilvl="0" w:tplc="44EEC4B8">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85305EA"/>
    <w:multiLevelType w:val="hybridMultilevel"/>
    <w:tmpl w:val="2CF4F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89E348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B1E2C63"/>
    <w:multiLevelType w:val="hybridMultilevel"/>
    <w:tmpl w:val="53B6DF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3C5F44F5"/>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8AC41CB"/>
    <w:multiLevelType w:val="hybridMultilevel"/>
    <w:tmpl w:val="8FD2D75A"/>
    <w:lvl w:ilvl="0" w:tplc="CC78B954">
      <w:start w:val="1"/>
      <w:numFmt w:val="bullet"/>
      <w:lvlText w:val="−"/>
      <w:lvlJc w:val="left"/>
      <w:pPr>
        <w:ind w:left="164" w:hanging="360"/>
      </w:pPr>
      <w:rPr>
        <w:rFonts w:ascii="Arial Black" w:hAnsi="Arial Black" w:hint="default"/>
      </w:rPr>
    </w:lvl>
    <w:lvl w:ilvl="1" w:tplc="10090003" w:tentative="1">
      <w:start w:val="1"/>
      <w:numFmt w:val="bullet"/>
      <w:lvlText w:val="o"/>
      <w:lvlJc w:val="left"/>
      <w:pPr>
        <w:ind w:left="884" w:hanging="360"/>
      </w:pPr>
      <w:rPr>
        <w:rFonts w:ascii="Courier New" w:hAnsi="Courier New" w:cs="Courier New" w:hint="default"/>
      </w:rPr>
    </w:lvl>
    <w:lvl w:ilvl="2" w:tplc="10090005" w:tentative="1">
      <w:start w:val="1"/>
      <w:numFmt w:val="bullet"/>
      <w:lvlText w:val=""/>
      <w:lvlJc w:val="left"/>
      <w:pPr>
        <w:ind w:left="1604" w:hanging="360"/>
      </w:pPr>
      <w:rPr>
        <w:rFonts w:ascii="Wingdings" w:hAnsi="Wingdings" w:hint="default"/>
      </w:rPr>
    </w:lvl>
    <w:lvl w:ilvl="3" w:tplc="10090001" w:tentative="1">
      <w:start w:val="1"/>
      <w:numFmt w:val="bullet"/>
      <w:lvlText w:val=""/>
      <w:lvlJc w:val="left"/>
      <w:pPr>
        <w:ind w:left="2324" w:hanging="360"/>
      </w:pPr>
      <w:rPr>
        <w:rFonts w:ascii="Symbol" w:hAnsi="Symbol" w:hint="default"/>
      </w:rPr>
    </w:lvl>
    <w:lvl w:ilvl="4" w:tplc="10090003" w:tentative="1">
      <w:start w:val="1"/>
      <w:numFmt w:val="bullet"/>
      <w:lvlText w:val="o"/>
      <w:lvlJc w:val="left"/>
      <w:pPr>
        <w:ind w:left="3044" w:hanging="360"/>
      </w:pPr>
      <w:rPr>
        <w:rFonts w:ascii="Courier New" w:hAnsi="Courier New" w:cs="Courier New" w:hint="default"/>
      </w:rPr>
    </w:lvl>
    <w:lvl w:ilvl="5" w:tplc="10090005" w:tentative="1">
      <w:start w:val="1"/>
      <w:numFmt w:val="bullet"/>
      <w:lvlText w:val=""/>
      <w:lvlJc w:val="left"/>
      <w:pPr>
        <w:ind w:left="3764" w:hanging="360"/>
      </w:pPr>
      <w:rPr>
        <w:rFonts w:ascii="Wingdings" w:hAnsi="Wingdings" w:hint="default"/>
      </w:rPr>
    </w:lvl>
    <w:lvl w:ilvl="6" w:tplc="10090001" w:tentative="1">
      <w:start w:val="1"/>
      <w:numFmt w:val="bullet"/>
      <w:lvlText w:val=""/>
      <w:lvlJc w:val="left"/>
      <w:pPr>
        <w:ind w:left="4484" w:hanging="360"/>
      </w:pPr>
      <w:rPr>
        <w:rFonts w:ascii="Symbol" w:hAnsi="Symbol" w:hint="default"/>
      </w:rPr>
    </w:lvl>
    <w:lvl w:ilvl="7" w:tplc="10090003" w:tentative="1">
      <w:start w:val="1"/>
      <w:numFmt w:val="bullet"/>
      <w:lvlText w:val="o"/>
      <w:lvlJc w:val="left"/>
      <w:pPr>
        <w:ind w:left="5204" w:hanging="360"/>
      </w:pPr>
      <w:rPr>
        <w:rFonts w:ascii="Courier New" w:hAnsi="Courier New" w:cs="Courier New" w:hint="default"/>
      </w:rPr>
    </w:lvl>
    <w:lvl w:ilvl="8" w:tplc="10090005" w:tentative="1">
      <w:start w:val="1"/>
      <w:numFmt w:val="bullet"/>
      <w:lvlText w:val=""/>
      <w:lvlJc w:val="left"/>
      <w:pPr>
        <w:ind w:left="5924" w:hanging="360"/>
      </w:pPr>
      <w:rPr>
        <w:rFonts w:ascii="Wingdings" w:hAnsi="Wingdings" w:hint="default"/>
      </w:rPr>
    </w:lvl>
  </w:abstractNum>
  <w:abstractNum w:abstractNumId="23">
    <w:nsid w:val="4C702570"/>
    <w:multiLevelType w:val="hybridMultilevel"/>
    <w:tmpl w:val="2500BD06"/>
    <w:lvl w:ilvl="0" w:tplc="10090001">
      <w:start w:val="1"/>
      <w:numFmt w:val="bullet"/>
      <w:lvlText w:val=""/>
      <w:lvlJc w:val="left"/>
      <w:pPr>
        <w:ind w:left="-556" w:hanging="360"/>
      </w:pPr>
      <w:rPr>
        <w:rFonts w:ascii="Symbol" w:hAnsi="Symbol" w:hint="default"/>
      </w:rPr>
    </w:lvl>
    <w:lvl w:ilvl="1" w:tplc="10090003" w:tentative="1">
      <w:start w:val="1"/>
      <w:numFmt w:val="bullet"/>
      <w:lvlText w:val="o"/>
      <w:lvlJc w:val="left"/>
      <w:pPr>
        <w:ind w:left="164" w:hanging="360"/>
      </w:pPr>
      <w:rPr>
        <w:rFonts w:ascii="Courier New" w:hAnsi="Courier New" w:cs="Courier New" w:hint="default"/>
      </w:rPr>
    </w:lvl>
    <w:lvl w:ilvl="2" w:tplc="10090005" w:tentative="1">
      <w:start w:val="1"/>
      <w:numFmt w:val="bullet"/>
      <w:lvlText w:val=""/>
      <w:lvlJc w:val="left"/>
      <w:pPr>
        <w:ind w:left="884" w:hanging="360"/>
      </w:pPr>
      <w:rPr>
        <w:rFonts w:ascii="Wingdings" w:hAnsi="Wingdings" w:hint="default"/>
      </w:rPr>
    </w:lvl>
    <w:lvl w:ilvl="3" w:tplc="10090001" w:tentative="1">
      <w:start w:val="1"/>
      <w:numFmt w:val="bullet"/>
      <w:lvlText w:val=""/>
      <w:lvlJc w:val="left"/>
      <w:pPr>
        <w:ind w:left="1604" w:hanging="360"/>
      </w:pPr>
      <w:rPr>
        <w:rFonts w:ascii="Symbol" w:hAnsi="Symbol" w:hint="default"/>
      </w:rPr>
    </w:lvl>
    <w:lvl w:ilvl="4" w:tplc="10090003" w:tentative="1">
      <w:start w:val="1"/>
      <w:numFmt w:val="bullet"/>
      <w:lvlText w:val="o"/>
      <w:lvlJc w:val="left"/>
      <w:pPr>
        <w:ind w:left="2324" w:hanging="360"/>
      </w:pPr>
      <w:rPr>
        <w:rFonts w:ascii="Courier New" w:hAnsi="Courier New" w:cs="Courier New" w:hint="default"/>
      </w:rPr>
    </w:lvl>
    <w:lvl w:ilvl="5" w:tplc="10090005" w:tentative="1">
      <w:start w:val="1"/>
      <w:numFmt w:val="bullet"/>
      <w:lvlText w:val=""/>
      <w:lvlJc w:val="left"/>
      <w:pPr>
        <w:ind w:left="3044" w:hanging="360"/>
      </w:pPr>
      <w:rPr>
        <w:rFonts w:ascii="Wingdings" w:hAnsi="Wingdings" w:hint="default"/>
      </w:rPr>
    </w:lvl>
    <w:lvl w:ilvl="6" w:tplc="10090001" w:tentative="1">
      <w:start w:val="1"/>
      <w:numFmt w:val="bullet"/>
      <w:lvlText w:val=""/>
      <w:lvlJc w:val="left"/>
      <w:pPr>
        <w:ind w:left="3764" w:hanging="360"/>
      </w:pPr>
      <w:rPr>
        <w:rFonts w:ascii="Symbol" w:hAnsi="Symbol" w:hint="default"/>
      </w:rPr>
    </w:lvl>
    <w:lvl w:ilvl="7" w:tplc="10090003" w:tentative="1">
      <w:start w:val="1"/>
      <w:numFmt w:val="bullet"/>
      <w:lvlText w:val="o"/>
      <w:lvlJc w:val="left"/>
      <w:pPr>
        <w:ind w:left="4484" w:hanging="360"/>
      </w:pPr>
      <w:rPr>
        <w:rFonts w:ascii="Courier New" w:hAnsi="Courier New" w:cs="Courier New" w:hint="default"/>
      </w:rPr>
    </w:lvl>
    <w:lvl w:ilvl="8" w:tplc="10090005" w:tentative="1">
      <w:start w:val="1"/>
      <w:numFmt w:val="bullet"/>
      <w:lvlText w:val=""/>
      <w:lvlJc w:val="left"/>
      <w:pPr>
        <w:ind w:left="5204" w:hanging="360"/>
      </w:pPr>
      <w:rPr>
        <w:rFonts w:ascii="Wingdings" w:hAnsi="Wingdings" w:hint="default"/>
      </w:rPr>
    </w:lvl>
  </w:abstractNum>
  <w:abstractNum w:abstractNumId="24">
    <w:nsid w:val="4CEE1418"/>
    <w:multiLevelType w:val="hybridMultilevel"/>
    <w:tmpl w:val="29EA7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FB51492"/>
    <w:multiLevelType w:val="hybridMultilevel"/>
    <w:tmpl w:val="D958C61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55055E1E"/>
    <w:multiLevelType w:val="hybridMultilevel"/>
    <w:tmpl w:val="E5EC2A08"/>
    <w:lvl w:ilvl="0" w:tplc="10090001">
      <w:start w:val="1"/>
      <w:numFmt w:val="bullet"/>
      <w:lvlText w:val=""/>
      <w:lvlJc w:val="left"/>
      <w:pPr>
        <w:ind w:left="1037" w:hanging="360"/>
      </w:pPr>
      <w:rPr>
        <w:rFonts w:ascii="Symbol" w:hAnsi="Symbol" w:hint="default"/>
      </w:rPr>
    </w:lvl>
    <w:lvl w:ilvl="1" w:tplc="10090003" w:tentative="1">
      <w:start w:val="1"/>
      <w:numFmt w:val="bullet"/>
      <w:lvlText w:val="o"/>
      <w:lvlJc w:val="left"/>
      <w:pPr>
        <w:ind w:left="1757" w:hanging="360"/>
      </w:pPr>
      <w:rPr>
        <w:rFonts w:ascii="Courier New" w:hAnsi="Courier New" w:cs="Courier New" w:hint="default"/>
      </w:rPr>
    </w:lvl>
    <w:lvl w:ilvl="2" w:tplc="10090005" w:tentative="1">
      <w:start w:val="1"/>
      <w:numFmt w:val="bullet"/>
      <w:lvlText w:val=""/>
      <w:lvlJc w:val="left"/>
      <w:pPr>
        <w:ind w:left="2477" w:hanging="360"/>
      </w:pPr>
      <w:rPr>
        <w:rFonts w:ascii="Wingdings" w:hAnsi="Wingdings" w:hint="default"/>
      </w:rPr>
    </w:lvl>
    <w:lvl w:ilvl="3" w:tplc="10090001" w:tentative="1">
      <w:start w:val="1"/>
      <w:numFmt w:val="bullet"/>
      <w:lvlText w:val=""/>
      <w:lvlJc w:val="left"/>
      <w:pPr>
        <w:ind w:left="3197" w:hanging="360"/>
      </w:pPr>
      <w:rPr>
        <w:rFonts w:ascii="Symbol" w:hAnsi="Symbol" w:hint="default"/>
      </w:rPr>
    </w:lvl>
    <w:lvl w:ilvl="4" w:tplc="10090003" w:tentative="1">
      <w:start w:val="1"/>
      <w:numFmt w:val="bullet"/>
      <w:lvlText w:val="o"/>
      <w:lvlJc w:val="left"/>
      <w:pPr>
        <w:ind w:left="3917" w:hanging="360"/>
      </w:pPr>
      <w:rPr>
        <w:rFonts w:ascii="Courier New" w:hAnsi="Courier New" w:cs="Courier New" w:hint="default"/>
      </w:rPr>
    </w:lvl>
    <w:lvl w:ilvl="5" w:tplc="10090005" w:tentative="1">
      <w:start w:val="1"/>
      <w:numFmt w:val="bullet"/>
      <w:lvlText w:val=""/>
      <w:lvlJc w:val="left"/>
      <w:pPr>
        <w:ind w:left="4637" w:hanging="360"/>
      </w:pPr>
      <w:rPr>
        <w:rFonts w:ascii="Wingdings" w:hAnsi="Wingdings" w:hint="default"/>
      </w:rPr>
    </w:lvl>
    <w:lvl w:ilvl="6" w:tplc="10090001" w:tentative="1">
      <w:start w:val="1"/>
      <w:numFmt w:val="bullet"/>
      <w:lvlText w:val=""/>
      <w:lvlJc w:val="left"/>
      <w:pPr>
        <w:ind w:left="5357" w:hanging="360"/>
      </w:pPr>
      <w:rPr>
        <w:rFonts w:ascii="Symbol" w:hAnsi="Symbol" w:hint="default"/>
      </w:rPr>
    </w:lvl>
    <w:lvl w:ilvl="7" w:tplc="10090003" w:tentative="1">
      <w:start w:val="1"/>
      <w:numFmt w:val="bullet"/>
      <w:lvlText w:val="o"/>
      <w:lvlJc w:val="left"/>
      <w:pPr>
        <w:ind w:left="6077" w:hanging="360"/>
      </w:pPr>
      <w:rPr>
        <w:rFonts w:ascii="Courier New" w:hAnsi="Courier New" w:cs="Courier New" w:hint="default"/>
      </w:rPr>
    </w:lvl>
    <w:lvl w:ilvl="8" w:tplc="10090005" w:tentative="1">
      <w:start w:val="1"/>
      <w:numFmt w:val="bullet"/>
      <w:lvlText w:val=""/>
      <w:lvlJc w:val="left"/>
      <w:pPr>
        <w:ind w:left="6797" w:hanging="360"/>
      </w:pPr>
      <w:rPr>
        <w:rFonts w:ascii="Wingdings" w:hAnsi="Wingdings" w:hint="default"/>
      </w:rPr>
    </w:lvl>
  </w:abstractNum>
  <w:abstractNum w:abstractNumId="27">
    <w:nsid w:val="55D92D6E"/>
    <w:multiLevelType w:val="hybridMultilevel"/>
    <w:tmpl w:val="4052F546"/>
    <w:lvl w:ilvl="0" w:tplc="CC78B954">
      <w:start w:val="1"/>
      <w:numFmt w:val="bullet"/>
      <w:lvlText w:val="−"/>
      <w:lvlJc w:val="left"/>
      <w:pPr>
        <w:ind w:left="720" w:hanging="360"/>
      </w:pPr>
      <w:rPr>
        <w:rFonts w:ascii="Arial Black" w:hAnsi="Arial Black"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AD26F36"/>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5CB607C3"/>
    <w:multiLevelType w:val="hybridMultilevel"/>
    <w:tmpl w:val="EB5E20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5CD76A49"/>
    <w:multiLevelType w:val="hybridMultilevel"/>
    <w:tmpl w:val="64E8B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F9A58D1"/>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64E73138"/>
    <w:multiLevelType w:val="hybridMultilevel"/>
    <w:tmpl w:val="811A2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5A35B84"/>
    <w:multiLevelType w:val="hybridMultilevel"/>
    <w:tmpl w:val="4C32A5F6"/>
    <w:lvl w:ilvl="0" w:tplc="0C0C0001">
      <w:start w:val="1"/>
      <w:numFmt w:val="bullet"/>
      <w:lvlText w:val=""/>
      <w:lvlJc w:val="left"/>
      <w:pPr>
        <w:ind w:left="881" w:hanging="360"/>
      </w:pPr>
      <w:rPr>
        <w:rFonts w:ascii="Symbol" w:hAnsi="Symbol" w:hint="default"/>
      </w:rPr>
    </w:lvl>
    <w:lvl w:ilvl="1" w:tplc="0C0C0003" w:tentative="1">
      <w:start w:val="1"/>
      <w:numFmt w:val="bullet"/>
      <w:lvlText w:val="o"/>
      <w:lvlJc w:val="left"/>
      <w:pPr>
        <w:ind w:left="1601" w:hanging="360"/>
      </w:pPr>
      <w:rPr>
        <w:rFonts w:ascii="Courier New" w:hAnsi="Courier New" w:cs="Courier New" w:hint="default"/>
      </w:rPr>
    </w:lvl>
    <w:lvl w:ilvl="2" w:tplc="0C0C0005" w:tentative="1">
      <w:start w:val="1"/>
      <w:numFmt w:val="bullet"/>
      <w:lvlText w:val=""/>
      <w:lvlJc w:val="left"/>
      <w:pPr>
        <w:ind w:left="2321" w:hanging="360"/>
      </w:pPr>
      <w:rPr>
        <w:rFonts w:ascii="Wingdings" w:hAnsi="Wingdings" w:hint="default"/>
      </w:rPr>
    </w:lvl>
    <w:lvl w:ilvl="3" w:tplc="0C0C0001" w:tentative="1">
      <w:start w:val="1"/>
      <w:numFmt w:val="bullet"/>
      <w:lvlText w:val=""/>
      <w:lvlJc w:val="left"/>
      <w:pPr>
        <w:ind w:left="3041" w:hanging="360"/>
      </w:pPr>
      <w:rPr>
        <w:rFonts w:ascii="Symbol" w:hAnsi="Symbol" w:hint="default"/>
      </w:rPr>
    </w:lvl>
    <w:lvl w:ilvl="4" w:tplc="0C0C0003" w:tentative="1">
      <w:start w:val="1"/>
      <w:numFmt w:val="bullet"/>
      <w:lvlText w:val="o"/>
      <w:lvlJc w:val="left"/>
      <w:pPr>
        <w:ind w:left="3761" w:hanging="360"/>
      </w:pPr>
      <w:rPr>
        <w:rFonts w:ascii="Courier New" w:hAnsi="Courier New" w:cs="Courier New" w:hint="default"/>
      </w:rPr>
    </w:lvl>
    <w:lvl w:ilvl="5" w:tplc="0C0C0005" w:tentative="1">
      <w:start w:val="1"/>
      <w:numFmt w:val="bullet"/>
      <w:lvlText w:val=""/>
      <w:lvlJc w:val="left"/>
      <w:pPr>
        <w:ind w:left="4481" w:hanging="360"/>
      </w:pPr>
      <w:rPr>
        <w:rFonts w:ascii="Wingdings" w:hAnsi="Wingdings" w:hint="default"/>
      </w:rPr>
    </w:lvl>
    <w:lvl w:ilvl="6" w:tplc="0C0C0001" w:tentative="1">
      <w:start w:val="1"/>
      <w:numFmt w:val="bullet"/>
      <w:lvlText w:val=""/>
      <w:lvlJc w:val="left"/>
      <w:pPr>
        <w:ind w:left="5201" w:hanging="360"/>
      </w:pPr>
      <w:rPr>
        <w:rFonts w:ascii="Symbol" w:hAnsi="Symbol" w:hint="default"/>
      </w:rPr>
    </w:lvl>
    <w:lvl w:ilvl="7" w:tplc="0C0C0003" w:tentative="1">
      <w:start w:val="1"/>
      <w:numFmt w:val="bullet"/>
      <w:lvlText w:val="o"/>
      <w:lvlJc w:val="left"/>
      <w:pPr>
        <w:ind w:left="5921" w:hanging="360"/>
      </w:pPr>
      <w:rPr>
        <w:rFonts w:ascii="Courier New" w:hAnsi="Courier New" w:cs="Courier New" w:hint="default"/>
      </w:rPr>
    </w:lvl>
    <w:lvl w:ilvl="8" w:tplc="0C0C0005" w:tentative="1">
      <w:start w:val="1"/>
      <w:numFmt w:val="bullet"/>
      <w:lvlText w:val=""/>
      <w:lvlJc w:val="left"/>
      <w:pPr>
        <w:ind w:left="6641" w:hanging="360"/>
      </w:pPr>
      <w:rPr>
        <w:rFonts w:ascii="Wingdings" w:hAnsi="Wingdings" w:hint="default"/>
      </w:rPr>
    </w:lvl>
  </w:abstractNum>
  <w:abstractNum w:abstractNumId="34">
    <w:nsid w:val="6692436E"/>
    <w:multiLevelType w:val="hybridMultilevel"/>
    <w:tmpl w:val="14927E1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nsid w:val="68AF417C"/>
    <w:multiLevelType w:val="hybridMultilevel"/>
    <w:tmpl w:val="C6821BEC"/>
    <w:lvl w:ilvl="0" w:tplc="1A8E2BA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9E42F12"/>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6A144DA1"/>
    <w:multiLevelType w:val="hybridMultilevel"/>
    <w:tmpl w:val="B4746212"/>
    <w:lvl w:ilvl="0" w:tplc="10090001">
      <w:start w:val="1"/>
      <w:numFmt w:val="bullet"/>
      <w:lvlText w:val=""/>
      <w:lvlJc w:val="left"/>
      <w:pPr>
        <w:ind w:left="-414" w:hanging="360"/>
      </w:pPr>
      <w:rPr>
        <w:rFonts w:ascii="Symbol" w:hAnsi="Symbol" w:hint="default"/>
      </w:rPr>
    </w:lvl>
    <w:lvl w:ilvl="1" w:tplc="10090003" w:tentative="1">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38">
    <w:nsid w:val="735E2F19"/>
    <w:multiLevelType w:val="hybridMultilevel"/>
    <w:tmpl w:val="16D67848"/>
    <w:lvl w:ilvl="0" w:tplc="0C0C0001">
      <w:start w:val="1"/>
      <w:numFmt w:val="bullet"/>
      <w:lvlText w:val=""/>
      <w:lvlJc w:val="left"/>
      <w:pPr>
        <w:ind w:left="1440" w:hanging="72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nsid w:val="748C5DC3"/>
    <w:multiLevelType w:val="hybridMultilevel"/>
    <w:tmpl w:val="A2C03A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616095C"/>
    <w:multiLevelType w:val="hybridMultilevel"/>
    <w:tmpl w:val="637E601A"/>
    <w:lvl w:ilvl="0" w:tplc="CC78B954">
      <w:start w:val="1"/>
      <w:numFmt w:val="bullet"/>
      <w:lvlText w:val="−"/>
      <w:lvlJc w:val="left"/>
      <w:pPr>
        <w:ind w:left="164" w:hanging="360"/>
      </w:pPr>
      <w:rPr>
        <w:rFonts w:ascii="Arial Black" w:hAnsi="Arial Black" w:hint="default"/>
      </w:rPr>
    </w:lvl>
    <w:lvl w:ilvl="1" w:tplc="10090003" w:tentative="1">
      <w:start w:val="1"/>
      <w:numFmt w:val="bullet"/>
      <w:lvlText w:val="o"/>
      <w:lvlJc w:val="left"/>
      <w:pPr>
        <w:ind w:left="884" w:hanging="360"/>
      </w:pPr>
      <w:rPr>
        <w:rFonts w:ascii="Courier New" w:hAnsi="Courier New" w:cs="Courier New" w:hint="default"/>
      </w:rPr>
    </w:lvl>
    <w:lvl w:ilvl="2" w:tplc="10090005" w:tentative="1">
      <w:start w:val="1"/>
      <w:numFmt w:val="bullet"/>
      <w:lvlText w:val=""/>
      <w:lvlJc w:val="left"/>
      <w:pPr>
        <w:ind w:left="1604" w:hanging="360"/>
      </w:pPr>
      <w:rPr>
        <w:rFonts w:ascii="Wingdings" w:hAnsi="Wingdings" w:hint="default"/>
      </w:rPr>
    </w:lvl>
    <w:lvl w:ilvl="3" w:tplc="10090001" w:tentative="1">
      <w:start w:val="1"/>
      <w:numFmt w:val="bullet"/>
      <w:lvlText w:val=""/>
      <w:lvlJc w:val="left"/>
      <w:pPr>
        <w:ind w:left="2324" w:hanging="360"/>
      </w:pPr>
      <w:rPr>
        <w:rFonts w:ascii="Symbol" w:hAnsi="Symbol" w:hint="default"/>
      </w:rPr>
    </w:lvl>
    <w:lvl w:ilvl="4" w:tplc="10090003" w:tentative="1">
      <w:start w:val="1"/>
      <w:numFmt w:val="bullet"/>
      <w:lvlText w:val="o"/>
      <w:lvlJc w:val="left"/>
      <w:pPr>
        <w:ind w:left="3044" w:hanging="360"/>
      </w:pPr>
      <w:rPr>
        <w:rFonts w:ascii="Courier New" w:hAnsi="Courier New" w:cs="Courier New" w:hint="default"/>
      </w:rPr>
    </w:lvl>
    <w:lvl w:ilvl="5" w:tplc="10090005" w:tentative="1">
      <w:start w:val="1"/>
      <w:numFmt w:val="bullet"/>
      <w:lvlText w:val=""/>
      <w:lvlJc w:val="left"/>
      <w:pPr>
        <w:ind w:left="3764" w:hanging="360"/>
      </w:pPr>
      <w:rPr>
        <w:rFonts w:ascii="Wingdings" w:hAnsi="Wingdings" w:hint="default"/>
      </w:rPr>
    </w:lvl>
    <w:lvl w:ilvl="6" w:tplc="10090001" w:tentative="1">
      <w:start w:val="1"/>
      <w:numFmt w:val="bullet"/>
      <w:lvlText w:val=""/>
      <w:lvlJc w:val="left"/>
      <w:pPr>
        <w:ind w:left="4484" w:hanging="360"/>
      </w:pPr>
      <w:rPr>
        <w:rFonts w:ascii="Symbol" w:hAnsi="Symbol" w:hint="default"/>
      </w:rPr>
    </w:lvl>
    <w:lvl w:ilvl="7" w:tplc="10090003" w:tentative="1">
      <w:start w:val="1"/>
      <w:numFmt w:val="bullet"/>
      <w:lvlText w:val="o"/>
      <w:lvlJc w:val="left"/>
      <w:pPr>
        <w:ind w:left="5204" w:hanging="360"/>
      </w:pPr>
      <w:rPr>
        <w:rFonts w:ascii="Courier New" w:hAnsi="Courier New" w:cs="Courier New" w:hint="default"/>
      </w:rPr>
    </w:lvl>
    <w:lvl w:ilvl="8" w:tplc="10090005" w:tentative="1">
      <w:start w:val="1"/>
      <w:numFmt w:val="bullet"/>
      <w:lvlText w:val=""/>
      <w:lvlJc w:val="left"/>
      <w:pPr>
        <w:ind w:left="5924" w:hanging="360"/>
      </w:pPr>
      <w:rPr>
        <w:rFonts w:ascii="Wingdings" w:hAnsi="Wingdings" w:hint="default"/>
      </w:rPr>
    </w:lvl>
  </w:abstractNum>
  <w:abstractNum w:abstractNumId="41">
    <w:nsid w:val="7BAD74D6"/>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7DE1650B"/>
    <w:multiLevelType w:val="hybridMultilevel"/>
    <w:tmpl w:val="363E6D88"/>
    <w:lvl w:ilvl="0" w:tplc="5AAE4AFC">
      <w:start w:val="1"/>
      <w:numFmt w:val="bullet"/>
      <w:lvlText w:val="-"/>
      <w:lvlJc w:val="left"/>
      <w:pPr>
        <w:ind w:left="720" w:hanging="360"/>
      </w:pPr>
      <w:rPr>
        <w:rFonts w:ascii="Yu Gothic UI Semibold" w:eastAsia="Yu Gothic UI Semibold" w:hAnsi="Yu Gothic UI Semibold" w:hint="eastAsi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nsid w:val="7F3F6CDC"/>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7"/>
  </w:num>
  <w:num w:numId="2">
    <w:abstractNumId w:val="26"/>
  </w:num>
  <w:num w:numId="3">
    <w:abstractNumId w:val="30"/>
  </w:num>
  <w:num w:numId="4">
    <w:abstractNumId w:val="9"/>
  </w:num>
  <w:num w:numId="5">
    <w:abstractNumId w:val="12"/>
  </w:num>
  <w:num w:numId="6">
    <w:abstractNumId w:val="0"/>
  </w:num>
  <w:num w:numId="7">
    <w:abstractNumId w:val="35"/>
  </w:num>
  <w:num w:numId="8">
    <w:abstractNumId w:val="23"/>
  </w:num>
  <w:num w:numId="9">
    <w:abstractNumId w:val="22"/>
  </w:num>
  <w:num w:numId="10">
    <w:abstractNumId w:val="40"/>
  </w:num>
  <w:num w:numId="11">
    <w:abstractNumId w:val="37"/>
  </w:num>
  <w:num w:numId="12">
    <w:abstractNumId w:val="10"/>
  </w:num>
  <w:num w:numId="13">
    <w:abstractNumId w:val="18"/>
  </w:num>
  <w:num w:numId="14">
    <w:abstractNumId w:val="11"/>
  </w:num>
  <w:num w:numId="15">
    <w:abstractNumId w:val="1"/>
  </w:num>
  <w:num w:numId="16">
    <w:abstractNumId w:val="32"/>
  </w:num>
  <w:num w:numId="17">
    <w:abstractNumId w:val="39"/>
  </w:num>
  <w:num w:numId="18">
    <w:abstractNumId w:val="16"/>
  </w:num>
  <w:num w:numId="19">
    <w:abstractNumId w:val="19"/>
  </w:num>
  <w:num w:numId="20">
    <w:abstractNumId w:val="3"/>
  </w:num>
  <w:num w:numId="21">
    <w:abstractNumId w:val="17"/>
  </w:num>
  <w:num w:numId="22">
    <w:abstractNumId w:val="27"/>
  </w:num>
  <w:num w:numId="23">
    <w:abstractNumId w:val="20"/>
  </w:num>
  <w:num w:numId="24">
    <w:abstractNumId w:val="42"/>
  </w:num>
  <w:num w:numId="25">
    <w:abstractNumId w:val="24"/>
  </w:num>
  <w:num w:numId="26">
    <w:abstractNumId w:val="33"/>
  </w:num>
  <w:num w:numId="27">
    <w:abstractNumId w:val="14"/>
  </w:num>
  <w:num w:numId="28">
    <w:abstractNumId w:val="14"/>
  </w:num>
  <w:num w:numId="29">
    <w:abstractNumId w:val="15"/>
  </w:num>
  <w:num w:numId="30">
    <w:abstractNumId w:val="34"/>
  </w:num>
  <w:num w:numId="31">
    <w:abstractNumId w:val="29"/>
  </w:num>
  <w:num w:numId="32">
    <w:abstractNumId w:val="2"/>
  </w:num>
  <w:num w:numId="33">
    <w:abstractNumId w:val="38"/>
  </w:num>
  <w:num w:numId="34">
    <w:abstractNumId w:val="25"/>
  </w:num>
  <w:num w:numId="35">
    <w:abstractNumId w:val="13"/>
  </w:num>
  <w:num w:numId="36">
    <w:abstractNumId w:val="6"/>
  </w:num>
  <w:num w:numId="37">
    <w:abstractNumId w:val="8"/>
  </w:num>
  <w:num w:numId="38">
    <w:abstractNumId w:val="31"/>
  </w:num>
  <w:num w:numId="39">
    <w:abstractNumId w:val="43"/>
  </w:num>
  <w:num w:numId="40">
    <w:abstractNumId w:val="36"/>
  </w:num>
  <w:num w:numId="41">
    <w:abstractNumId w:val="41"/>
  </w:num>
  <w:num w:numId="42">
    <w:abstractNumId w:val="21"/>
  </w:num>
  <w:num w:numId="43">
    <w:abstractNumId w:val="28"/>
  </w:num>
  <w:num w:numId="44">
    <w:abstractNumId w:val="5"/>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D54"/>
    <w:rsid w:val="000124DE"/>
    <w:rsid w:val="00022680"/>
    <w:rsid w:val="00027333"/>
    <w:rsid w:val="00027E33"/>
    <w:rsid w:val="000341FC"/>
    <w:rsid w:val="0004161D"/>
    <w:rsid w:val="000511BE"/>
    <w:rsid w:val="00052821"/>
    <w:rsid w:val="00054272"/>
    <w:rsid w:val="000549BF"/>
    <w:rsid w:val="0005650B"/>
    <w:rsid w:val="000716D5"/>
    <w:rsid w:val="00073335"/>
    <w:rsid w:val="00082640"/>
    <w:rsid w:val="00085F34"/>
    <w:rsid w:val="000A2F89"/>
    <w:rsid w:val="000B2632"/>
    <w:rsid w:val="000D0785"/>
    <w:rsid w:val="000F759A"/>
    <w:rsid w:val="00126C12"/>
    <w:rsid w:val="00130774"/>
    <w:rsid w:val="00130E86"/>
    <w:rsid w:val="001337A0"/>
    <w:rsid w:val="001339B8"/>
    <w:rsid w:val="001377DD"/>
    <w:rsid w:val="001507E8"/>
    <w:rsid w:val="00151422"/>
    <w:rsid w:val="00152FE0"/>
    <w:rsid w:val="00153312"/>
    <w:rsid w:val="00162A07"/>
    <w:rsid w:val="00165349"/>
    <w:rsid w:val="00166DE9"/>
    <w:rsid w:val="0017007A"/>
    <w:rsid w:val="00175483"/>
    <w:rsid w:val="00176909"/>
    <w:rsid w:val="00186D0F"/>
    <w:rsid w:val="001A053C"/>
    <w:rsid w:val="001C2655"/>
    <w:rsid w:val="001C3F8F"/>
    <w:rsid w:val="001E0B2D"/>
    <w:rsid w:val="001E1611"/>
    <w:rsid w:val="00240EDC"/>
    <w:rsid w:val="00243963"/>
    <w:rsid w:val="002574E1"/>
    <w:rsid w:val="00272181"/>
    <w:rsid w:val="00290AD1"/>
    <w:rsid w:val="00291FCC"/>
    <w:rsid w:val="00292DAF"/>
    <w:rsid w:val="002D4A62"/>
    <w:rsid w:val="002D7550"/>
    <w:rsid w:val="002E0335"/>
    <w:rsid w:val="002E0A2A"/>
    <w:rsid w:val="002E6B7B"/>
    <w:rsid w:val="002F20C9"/>
    <w:rsid w:val="00305E79"/>
    <w:rsid w:val="00312474"/>
    <w:rsid w:val="00314A08"/>
    <w:rsid w:val="00314D92"/>
    <w:rsid w:val="00321EFA"/>
    <w:rsid w:val="0032202C"/>
    <w:rsid w:val="00340195"/>
    <w:rsid w:val="003509C3"/>
    <w:rsid w:val="00364277"/>
    <w:rsid w:val="00366C7D"/>
    <w:rsid w:val="00381541"/>
    <w:rsid w:val="003A7A13"/>
    <w:rsid w:val="003B1F77"/>
    <w:rsid w:val="003B52C6"/>
    <w:rsid w:val="003C6802"/>
    <w:rsid w:val="003E19A1"/>
    <w:rsid w:val="003E1B0D"/>
    <w:rsid w:val="003E35D4"/>
    <w:rsid w:val="003E5182"/>
    <w:rsid w:val="0040480C"/>
    <w:rsid w:val="00412678"/>
    <w:rsid w:val="00421B34"/>
    <w:rsid w:val="00430445"/>
    <w:rsid w:val="0043406F"/>
    <w:rsid w:val="00434A9A"/>
    <w:rsid w:val="004364DC"/>
    <w:rsid w:val="004567F7"/>
    <w:rsid w:val="00457947"/>
    <w:rsid w:val="004649EB"/>
    <w:rsid w:val="004803BE"/>
    <w:rsid w:val="004918D1"/>
    <w:rsid w:val="0049297F"/>
    <w:rsid w:val="004953BC"/>
    <w:rsid w:val="004C2702"/>
    <w:rsid w:val="00505EF8"/>
    <w:rsid w:val="0050746E"/>
    <w:rsid w:val="005101BE"/>
    <w:rsid w:val="0051319F"/>
    <w:rsid w:val="005136B7"/>
    <w:rsid w:val="005160BB"/>
    <w:rsid w:val="0053397A"/>
    <w:rsid w:val="00561068"/>
    <w:rsid w:val="005627C4"/>
    <w:rsid w:val="00565769"/>
    <w:rsid w:val="00565969"/>
    <w:rsid w:val="00567FF9"/>
    <w:rsid w:val="00574C99"/>
    <w:rsid w:val="00575105"/>
    <w:rsid w:val="00591EE3"/>
    <w:rsid w:val="005922E9"/>
    <w:rsid w:val="00596799"/>
    <w:rsid w:val="005B17A1"/>
    <w:rsid w:val="005C339D"/>
    <w:rsid w:val="005D2F2E"/>
    <w:rsid w:val="005E15F4"/>
    <w:rsid w:val="005E79D6"/>
    <w:rsid w:val="005E7AD3"/>
    <w:rsid w:val="005F334D"/>
    <w:rsid w:val="005F709D"/>
    <w:rsid w:val="00600037"/>
    <w:rsid w:val="00621E00"/>
    <w:rsid w:val="00627D96"/>
    <w:rsid w:val="00630DC9"/>
    <w:rsid w:val="00633F7A"/>
    <w:rsid w:val="00640119"/>
    <w:rsid w:val="00641DA4"/>
    <w:rsid w:val="0068741B"/>
    <w:rsid w:val="006A5A0B"/>
    <w:rsid w:val="006B3959"/>
    <w:rsid w:val="006C651C"/>
    <w:rsid w:val="006D3A5D"/>
    <w:rsid w:val="006D4BFD"/>
    <w:rsid w:val="006D55F7"/>
    <w:rsid w:val="006D5C79"/>
    <w:rsid w:val="006F2366"/>
    <w:rsid w:val="007032EB"/>
    <w:rsid w:val="00706F33"/>
    <w:rsid w:val="007318E5"/>
    <w:rsid w:val="00742EC1"/>
    <w:rsid w:val="007439F3"/>
    <w:rsid w:val="00747CAA"/>
    <w:rsid w:val="00752666"/>
    <w:rsid w:val="00753110"/>
    <w:rsid w:val="00760240"/>
    <w:rsid w:val="00762220"/>
    <w:rsid w:val="007735C7"/>
    <w:rsid w:val="00774EE1"/>
    <w:rsid w:val="007824CF"/>
    <w:rsid w:val="00782FC9"/>
    <w:rsid w:val="00790FCB"/>
    <w:rsid w:val="00796B85"/>
    <w:rsid w:val="007A5950"/>
    <w:rsid w:val="007A7F0E"/>
    <w:rsid w:val="007B32D3"/>
    <w:rsid w:val="007B5DFF"/>
    <w:rsid w:val="007C0206"/>
    <w:rsid w:val="007C2FE1"/>
    <w:rsid w:val="007C5146"/>
    <w:rsid w:val="007C5566"/>
    <w:rsid w:val="007D612B"/>
    <w:rsid w:val="007F0DA4"/>
    <w:rsid w:val="00803726"/>
    <w:rsid w:val="00806061"/>
    <w:rsid w:val="0081632F"/>
    <w:rsid w:val="00836F4C"/>
    <w:rsid w:val="00853983"/>
    <w:rsid w:val="00884FF1"/>
    <w:rsid w:val="008B162D"/>
    <w:rsid w:val="008B4779"/>
    <w:rsid w:val="008C098C"/>
    <w:rsid w:val="008C1272"/>
    <w:rsid w:val="008C16D3"/>
    <w:rsid w:val="008C4CAA"/>
    <w:rsid w:val="008C5C99"/>
    <w:rsid w:val="008D463D"/>
    <w:rsid w:val="008D64AF"/>
    <w:rsid w:val="008E46AD"/>
    <w:rsid w:val="008F05BE"/>
    <w:rsid w:val="008F2863"/>
    <w:rsid w:val="008F3193"/>
    <w:rsid w:val="008F4035"/>
    <w:rsid w:val="00901E0C"/>
    <w:rsid w:val="00906BAF"/>
    <w:rsid w:val="00906BB9"/>
    <w:rsid w:val="00912CB2"/>
    <w:rsid w:val="00915BBE"/>
    <w:rsid w:val="00922105"/>
    <w:rsid w:val="00933C4D"/>
    <w:rsid w:val="009417F2"/>
    <w:rsid w:val="009420AD"/>
    <w:rsid w:val="00967BA0"/>
    <w:rsid w:val="00980CFD"/>
    <w:rsid w:val="00993061"/>
    <w:rsid w:val="009A615F"/>
    <w:rsid w:val="009B07D7"/>
    <w:rsid w:val="009D1788"/>
    <w:rsid w:val="009E5B81"/>
    <w:rsid w:val="009E5D6B"/>
    <w:rsid w:val="009F2A19"/>
    <w:rsid w:val="009F5E65"/>
    <w:rsid w:val="00A01501"/>
    <w:rsid w:val="00A15EDE"/>
    <w:rsid w:val="00A2046F"/>
    <w:rsid w:val="00A20473"/>
    <w:rsid w:val="00A23526"/>
    <w:rsid w:val="00A24C14"/>
    <w:rsid w:val="00A25203"/>
    <w:rsid w:val="00A50BBC"/>
    <w:rsid w:val="00A513DC"/>
    <w:rsid w:val="00A51701"/>
    <w:rsid w:val="00A55120"/>
    <w:rsid w:val="00A67782"/>
    <w:rsid w:val="00A747BE"/>
    <w:rsid w:val="00A80B04"/>
    <w:rsid w:val="00A81CF1"/>
    <w:rsid w:val="00A83953"/>
    <w:rsid w:val="00A932BA"/>
    <w:rsid w:val="00AA7C55"/>
    <w:rsid w:val="00AC3BFE"/>
    <w:rsid w:val="00AE5A51"/>
    <w:rsid w:val="00AF06A7"/>
    <w:rsid w:val="00AF097A"/>
    <w:rsid w:val="00AF4AB2"/>
    <w:rsid w:val="00AF4F5F"/>
    <w:rsid w:val="00AF76DE"/>
    <w:rsid w:val="00B21A22"/>
    <w:rsid w:val="00B273BF"/>
    <w:rsid w:val="00B36F54"/>
    <w:rsid w:val="00B608B3"/>
    <w:rsid w:val="00B760D5"/>
    <w:rsid w:val="00B82E1F"/>
    <w:rsid w:val="00B90CB4"/>
    <w:rsid w:val="00BA059A"/>
    <w:rsid w:val="00BA3890"/>
    <w:rsid w:val="00BB2187"/>
    <w:rsid w:val="00BB796A"/>
    <w:rsid w:val="00BC089C"/>
    <w:rsid w:val="00BD099A"/>
    <w:rsid w:val="00BD0C37"/>
    <w:rsid w:val="00BE2283"/>
    <w:rsid w:val="00BF47EF"/>
    <w:rsid w:val="00BF4B79"/>
    <w:rsid w:val="00C038E6"/>
    <w:rsid w:val="00C11008"/>
    <w:rsid w:val="00C1331C"/>
    <w:rsid w:val="00C15B2E"/>
    <w:rsid w:val="00C212C0"/>
    <w:rsid w:val="00C24756"/>
    <w:rsid w:val="00C2494B"/>
    <w:rsid w:val="00C307C9"/>
    <w:rsid w:val="00C33198"/>
    <w:rsid w:val="00C366C8"/>
    <w:rsid w:val="00C43EC3"/>
    <w:rsid w:val="00C56320"/>
    <w:rsid w:val="00C83170"/>
    <w:rsid w:val="00C8643F"/>
    <w:rsid w:val="00C921C2"/>
    <w:rsid w:val="00C95DAA"/>
    <w:rsid w:val="00CA3608"/>
    <w:rsid w:val="00CC30AF"/>
    <w:rsid w:val="00CC51EB"/>
    <w:rsid w:val="00CF15AD"/>
    <w:rsid w:val="00CF283D"/>
    <w:rsid w:val="00CF3BCD"/>
    <w:rsid w:val="00CF7B68"/>
    <w:rsid w:val="00D02BFE"/>
    <w:rsid w:val="00D074DD"/>
    <w:rsid w:val="00D113E7"/>
    <w:rsid w:val="00D240CE"/>
    <w:rsid w:val="00D35920"/>
    <w:rsid w:val="00D428F6"/>
    <w:rsid w:val="00D56CEA"/>
    <w:rsid w:val="00D606CB"/>
    <w:rsid w:val="00D616E4"/>
    <w:rsid w:val="00D647D6"/>
    <w:rsid w:val="00D82B16"/>
    <w:rsid w:val="00D94552"/>
    <w:rsid w:val="00DB5F25"/>
    <w:rsid w:val="00DC6EE5"/>
    <w:rsid w:val="00DD1476"/>
    <w:rsid w:val="00DD2E38"/>
    <w:rsid w:val="00DE1880"/>
    <w:rsid w:val="00DE23E1"/>
    <w:rsid w:val="00DF14BA"/>
    <w:rsid w:val="00E02F14"/>
    <w:rsid w:val="00E12078"/>
    <w:rsid w:val="00E1635C"/>
    <w:rsid w:val="00E22023"/>
    <w:rsid w:val="00E220CA"/>
    <w:rsid w:val="00E34789"/>
    <w:rsid w:val="00E428B8"/>
    <w:rsid w:val="00E57A75"/>
    <w:rsid w:val="00E6513F"/>
    <w:rsid w:val="00E77436"/>
    <w:rsid w:val="00E77EA7"/>
    <w:rsid w:val="00E80955"/>
    <w:rsid w:val="00E86008"/>
    <w:rsid w:val="00E86271"/>
    <w:rsid w:val="00E90223"/>
    <w:rsid w:val="00E91FC6"/>
    <w:rsid w:val="00E97C52"/>
    <w:rsid w:val="00ED204A"/>
    <w:rsid w:val="00ED5B12"/>
    <w:rsid w:val="00ED63DC"/>
    <w:rsid w:val="00ED64BA"/>
    <w:rsid w:val="00F00DDD"/>
    <w:rsid w:val="00F062EF"/>
    <w:rsid w:val="00F10D54"/>
    <w:rsid w:val="00F27F7B"/>
    <w:rsid w:val="00F33CC3"/>
    <w:rsid w:val="00F363AE"/>
    <w:rsid w:val="00F54E83"/>
    <w:rsid w:val="00F56233"/>
    <w:rsid w:val="00F63764"/>
    <w:rsid w:val="00F665DD"/>
    <w:rsid w:val="00F71D21"/>
    <w:rsid w:val="00F76DBF"/>
    <w:rsid w:val="00F832B1"/>
    <w:rsid w:val="00F86DBD"/>
    <w:rsid w:val="00F9080E"/>
    <w:rsid w:val="00F92ED3"/>
    <w:rsid w:val="00F9395C"/>
    <w:rsid w:val="00F93C5C"/>
    <w:rsid w:val="00F9628B"/>
    <w:rsid w:val="00F97B44"/>
    <w:rsid w:val="00FA26BB"/>
    <w:rsid w:val="00FA5335"/>
    <w:rsid w:val="00FB455B"/>
    <w:rsid w:val="00FB77D5"/>
    <w:rsid w:val="00FC219B"/>
    <w:rsid w:val="00FE39CC"/>
    <w:rsid w:val="00FE3B2A"/>
    <w:rsid w:val="00FE72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10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D1476"/>
    <w:pPr>
      <w:ind w:left="720"/>
      <w:contextualSpacing/>
    </w:pPr>
  </w:style>
  <w:style w:type="paragraph" w:styleId="En-tte">
    <w:name w:val="header"/>
    <w:basedOn w:val="Normal"/>
    <w:link w:val="En-tteCar"/>
    <w:uiPriority w:val="99"/>
    <w:unhideWhenUsed/>
    <w:rsid w:val="004649EB"/>
    <w:pPr>
      <w:tabs>
        <w:tab w:val="center" w:pos="4320"/>
        <w:tab w:val="right" w:pos="8640"/>
      </w:tabs>
      <w:spacing w:after="0" w:line="240" w:lineRule="auto"/>
    </w:pPr>
  </w:style>
  <w:style w:type="character" w:customStyle="1" w:styleId="En-tteCar">
    <w:name w:val="En-tête Car"/>
    <w:basedOn w:val="Policepardfaut"/>
    <w:link w:val="En-tte"/>
    <w:uiPriority w:val="99"/>
    <w:rsid w:val="004649EB"/>
  </w:style>
  <w:style w:type="paragraph" w:styleId="Pieddepage">
    <w:name w:val="footer"/>
    <w:basedOn w:val="Normal"/>
    <w:link w:val="PieddepageCar"/>
    <w:uiPriority w:val="99"/>
    <w:unhideWhenUsed/>
    <w:rsid w:val="004649E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649EB"/>
  </w:style>
  <w:style w:type="paragraph" w:styleId="Corpsdetexte">
    <w:name w:val="Body Text"/>
    <w:basedOn w:val="Normal"/>
    <w:link w:val="CorpsdetexteCar"/>
    <w:uiPriority w:val="99"/>
    <w:unhideWhenUsed/>
    <w:rsid w:val="00836F4C"/>
    <w:pPr>
      <w:spacing w:after="120"/>
    </w:pPr>
  </w:style>
  <w:style w:type="character" w:customStyle="1" w:styleId="CorpsdetexteCar">
    <w:name w:val="Corps de texte Car"/>
    <w:basedOn w:val="Policepardfaut"/>
    <w:link w:val="Corpsdetexte"/>
    <w:uiPriority w:val="99"/>
    <w:rsid w:val="00836F4C"/>
  </w:style>
  <w:style w:type="paragraph" w:styleId="Textedebulles">
    <w:name w:val="Balloon Text"/>
    <w:basedOn w:val="Normal"/>
    <w:link w:val="TextedebullesCar"/>
    <w:uiPriority w:val="99"/>
    <w:semiHidden/>
    <w:unhideWhenUsed/>
    <w:rsid w:val="008037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3726"/>
    <w:rPr>
      <w:rFonts w:ascii="Tahoma" w:hAnsi="Tahoma" w:cs="Tahoma"/>
      <w:sz w:val="16"/>
      <w:szCs w:val="16"/>
    </w:rPr>
  </w:style>
  <w:style w:type="character" w:styleId="Marquedecommentaire">
    <w:name w:val="annotation reference"/>
    <w:basedOn w:val="Policepardfaut"/>
    <w:uiPriority w:val="99"/>
    <w:semiHidden/>
    <w:unhideWhenUsed/>
    <w:rsid w:val="003509C3"/>
    <w:rPr>
      <w:sz w:val="16"/>
      <w:szCs w:val="16"/>
    </w:rPr>
  </w:style>
  <w:style w:type="paragraph" w:styleId="Commentaire">
    <w:name w:val="annotation text"/>
    <w:basedOn w:val="Normal"/>
    <w:link w:val="CommentaireCar"/>
    <w:uiPriority w:val="99"/>
    <w:semiHidden/>
    <w:unhideWhenUsed/>
    <w:rsid w:val="003509C3"/>
    <w:pPr>
      <w:spacing w:line="240" w:lineRule="auto"/>
    </w:pPr>
    <w:rPr>
      <w:sz w:val="20"/>
      <w:szCs w:val="20"/>
    </w:rPr>
  </w:style>
  <w:style w:type="character" w:customStyle="1" w:styleId="CommentaireCar">
    <w:name w:val="Commentaire Car"/>
    <w:basedOn w:val="Policepardfaut"/>
    <w:link w:val="Commentaire"/>
    <w:uiPriority w:val="99"/>
    <w:semiHidden/>
    <w:rsid w:val="003509C3"/>
    <w:rPr>
      <w:sz w:val="20"/>
      <w:szCs w:val="20"/>
    </w:rPr>
  </w:style>
  <w:style w:type="paragraph" w:styleId="Objetducommentaire">
    <w:name w:val="annotation subject"/>
    <w:basedOn w:val="Commentaire"/>
    <w:next w:val="Commentaire"/>
    <w:link w:val="ObjetducommentaireCar"/>
    <w:uiPriority w:val="99"/>
    <w:semiHidden/>
    <w:unhideWhenUsed/>
    <w:rsid w:val="003509C3"/>
    <w:rPr>
      <w:b/>
      <w:bCs/>
    </w:rPr>
  </w:style>
  <w:style w:type="character" w:customStyle="1" w:styleId="ObjetducommentaireCar">
    <w:name w:val="Objet du commentaire Car"/>
    <w:basedOn w:val="CommentaireCar"/>
    <w:link w:val="Objetducommentaire"/>
    <w:uiPriority w:val="99"/>
    <w:semiHidden/>
    <w:rsid w:val="003509C3"/>
    <w:rPr>
      <w:b/>
      <w:bCs/>
      <w:sz w:val="20"/>
      <w:szCs w:val="20"/>
    </w:rPr>
  </w:style>
  <w:style w:type="character" w:styleId="Lienhypertexte">
    <w:name w:val="Hyperlink"/>
    <w:basedOn w:val="Policepardfaut"/>
    <w:uiPriority w:val="99"/>
    <w:unhideWhenUsed/>
    <w:rsid w:val="00E774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10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D1476"/>
    <w:pPr>
      <w:ind w:left="720"/>
      <w:contextualSpacing/>
    </w:pPr>
  </w:style>
  <w:style w:type="paragraph" w:styleId="En-tte">
    <w:name w:val="header"/>
    <w:basedOn w:val="Normal"/>
    <w:link w:val="En-tteCar"/>
    <w:uiPriority w:val="99"/>
    <w:unhideWhenUsed/>
    <w:rsid w:val="004649EB"/>
    <w:pPr>
      <w:tabs>
        <w:tab w:val="center" w:pos="4320"/>
        <w:tab w:val="right" w:pos="8640"/>
      </w:tabs>
      <w:spacing w:after="0" w:line="240" w:lineRule="auto"/>
    </w:pPr>
  </w:style>
  <w:style w:type="character" w:customStyle="1" w:styleId="En-tteCar">
    <w:name w:val="En-tête Car"/>
    <w:basedOn w:val="Policepardfaut"/>
    <w:link w:val="En-tte"/>
    <w:uiPriority w:val="99"/>
    <w:rsid w:val="004649EB"/>
  </w:style>
  <w:style w:type="paragraph" w:styleId="Pieddepage">
    <w:name w:val="footer"/>
    <w:basedOn w:val="Normal"/>
    <w:link w:val="PieddepageCar"/>
    <w:uiPriority w:val="99"/>
    <w:unhideWhenUsed/>
    <w:rsid w:val="004649E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649EB"/>
  </w:style>
  <w:style w:type="paragraph" w:styleId="Corpsdetexte">
    <w:name w:val="Body Text"/>
    <w:basedOn w:val="Normal"/>
    <w:link w:val="CorpsdetexteCar"/>
    <w:uiPriority w:val="99"/>
    <w:unhideWhenUsed/>
    <w:rsid w:val="00836F4C"/>
    <w:pPr>
      <w:spacing w:after="120"/>
    </w:pPr>
  </w:style>
  <w:style w:type="character" w:customStyle="1" w:styleId="CorpsdetexteCar">
    <w:name w:val="Corps de texte Car"/>
    <w:basedOn w:val="Policepardfaut"/>
    <w:link w:val="Corpsdetexte"/>
    <w:uiPriority w:val="99"/>
    <w:rsid w:val="00836F4C"/>
  </w:style>
  <w:style w:type="paragraph" w:styleId="Textedebulles">
    <w:name w:val="Balloon Text"/>
    <w:basedOn w:val="Normal"/>
    <w:link w:val="TextedebullesCar"/>
    <w:uiPriority w:val="99"/>
    <w:semiHidden/>
    <w:unhideWhenUsed/>
    <w:rsid w:val="008037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3726"/>
    <w:rPr>
      <w:rFonts w:ascii="Tahoma" w:hAnsi="Tahoma" w:cs="Tahoma"/>
      <w:sz w:val="16"/>
      <w:szCs w:val="16"/>
    </w:rPr>
  </w:style>
  <w:style w:type="character" w:styleId="Marquedecommentaire">
    <w:name w:val="annotation reference"/>
    <w:basedOn w:val="Policepardfaut"/>
    <w:uiPriority w:val="99"/>
    <w:semiHidden/>
    <w:unhideWhenUsed/>
    <w:rsid w:val="003509C3"/>
    <w:rPr>
      <w:sz w:val="16"/>
      <w:szCs w:val="16"/>
    </w:rPr>
  </w:style>
  <w:style w:type="paragraph" w:styleId="Commentaire">
    <w:name w:val="annotation text"/>
    <w:basedOn w:val="Normal"/>
    <w:link w:val="CommentaireCar"/>
    <w:uiPriority w:val="99"/>
    <w:semiHidden/>
    <w:unhideWhenUsed/>
    <w:rsid w:val="003509C3"/>
    <w:pPr>
      <w:spacing w:line="240" w:lineRule="auto"/>
    </w:pPr>
    <w:rPr>
      <w:sz w:val="20"/>
      <w:szCs w:val="20"/>
    </w:rPr>
  </w:style>
  <w:style w:type="character" w:customStyle="1" w:styleId="CommentaireCar">
    <w:name w:val="Commentaire Car"/>
    <w:basedOn w:val="Policepardfaut"/>
    <w:link w:val="Commentaire"/>
    <w:uiPriority w:val="99"/>
    <w:semiHidden/>
    <w:rsid w:val="003509C3"/>
    <w:rPr>
      <w:sz w:val="20"/>
      <w:szCs w:val="20"/>
    </w:rPr>
  </w:style>
  <w:style w:type="paragraph" w:styleId="Objetducommentaire">
    <w:name w:val="annotation subject"/>
    <w:basedOn w:val="Commentaire"/>
    <w:next w:val="Commentaire"/>
    <w:link w:val="ObjetducommentaireCar"/>
    <w:uiPriority w:val="99"/>
    <w:semiHidden/>
    <w:unhideWhenUsed/>
    <w:rsid w:val="003509C3"/>
    <w:rPr>
      <w:b/>
      <w:bCs/>
    </w:rPr>
  </w:style>
  <w:style w:type="character" w:customStyle="1" w:styleId="ObjetducommentaireCar">
    <w:name w:val="Objet du commentaire Car"/>
    <w:basedOn w:val="CommentaireCar"/>
    <w:link w:val="Objetducommentaire"/>
    <w:uiPriority w:val="99"/>
    <w:semiHidden/>
    <w:rsid w:val="003509C3"/>
    <w:rPr>
      <w:b/>
      <w:bCs/>
      <w:sz w:val="20"/>
      <w:szCs w:val="20"/>
    </w:rPr>
  </w:style>
  <w:style w:type="character" w:styleId="Lienhypertexte">
    <w:name w:val="Hyperlink"/>
    <w:basedOn w:val="Policepardfaut"/>
    <w:uiPriority w:val="99"/>
    <w:unhideWhenUsed/>
    <w:rsid w:val="00E774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36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scale@csdraveurs.qc.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rizon@csdraveurs.qc.ca"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909A-8007-4A45-94C4-2015F007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4434</Words>
  <Characters>24392</Characters>
  <Application>Microsoft Office Word</Application>
  <DocSecurity>0</DocSecurity>
  <Lines>203</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rabys</dc:creator>
  <cp:lastModifiedBy>bernierdionl</cp:lastModifiedBy>
  <cp:revision>2</cp:revision>
  <cp:lastPrinted>2019-02-20T21:12:00Z</cp:lastPrinted>
  <dcterms:created xsi:type="dcterms:W3CDTF">2019-04-23T18:21:00Z</dcterms:created>
  <dcterms:modified xsi:type="dcterms:W3CDTF">2019-04-23T18:21:00Z</dcterms:modified>
</cp:coreProperties>
</file>